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5C7197" w:rsidTr="005C7197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7" w:rsidRDefault="005C7197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5C7197" w:rsidRDefault="005C7197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5C7197" w:rsidRDefault="005C7197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5C7197" w:rsidRDefault="005C7197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5C7197" w:rsidRDefault="005C7197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5C7197" w:rsidRDefault="005C7197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>
              <w:rPr>
                <w:lang w:eastAsia="en-US"/>
              </w:rPr>
              <w:t xml:space="preserve"> октября 2022 года                                                                                                  № 2</w:t>
            </w:r>
            <w:r>
              <w:rPr>
                <w:lang w:eastAsia="en-US"/>
              </w:rPr>
              <w:t>5</w:t>
            </w:r>
          </w:p>
          <w:p w:rsidR="005C7197" w:rsidRDefault="005C7197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5C7197" w:rsidRPr="005C7197" w:rsidRDefault="005C7197" w:rsidP="005C7197">
      <w:pPr>
        <w:tabs>
          <w:tab w:val="left" w:pos="709"/>
          <w:tab w:val="center" w:pos="4677"/>
          <w:tab w:val="left" w:pos="7725"/>
        </w:tabs>
        <w:jc w:val="center"/>
        <w:rPr>
          <w:sz w:val="22"/>
          <w:szCs w:val="22"/>
        </w:rPr>
      </w:pPr>
      <w:r w:rsidRPr="005C7197">
        <w:rPr>
          <w:noProof/>
          <w:sz w:val="22"/>
          <w:szCs w:val="22"/>
        </w:rPr>
        <w:drawing>
          <wp:inline distT="0" distB="0" distL="0" distR="0" wp14:anchorId="556E3178" wp14:editId="7F6CB888">
            <wp:extent cx="952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97" w:rsidRPr="005C7197" w:rsidRDefault="005C7197" w:rsidP="005C7197">
      <w:pPr>
        <w:tabs>
          <w:tab w:val="left" w:pos="2925"/>
        </w:tabs>
        <w:jc w:val="center"/>
        <w:rPr>
          <w:sz w:val="22"/>
          <w:szCs w:val="22"/>
        </w:rPr>
      </w:pPr>
      <w:r w:rsidRPr="005C7197">
        <w:rPr>
          <w:sz w:val="22"/>
          <w:szCs w:val="22"/>
        </w:rPr>
        <w:t>РОССИЙСКАЯ ФЕДЕРАЦИЯ</w:t>
      </w:r>
    </w:p>
    <w:p w:rsidR="005C7197" w:rsidRPr="005C7197" w:rsidRDefault="005C7197" w:rsidP="005C7197">
      <w:pPr>
        <w:tabs>
          <w:tab w:val="left" w:pos="2925"/>
        </w:tabs>
        <w:jc w:val="center"/>
        <w:rPr>
          <w:sz w:val="22"/>
          <w:szCs w:val="22"/>
        </w:rPr>
      </w:pPr>
      <w:r w:rsidRPr="005C7197">
        <w:rPr>
          <w:sz w:val="22"/>
          <w:szCs w:val="22"/>
        </w:rPr>
        <w:t>КРАСНОЯРСКИЙ КРАЙ</w:t>
      </w:r>
    </w:p>
    <w:p w:rsidR="005C7197" w:rsidRPr="005C7197" w:rsidRDefault="005C7197" w:rsidP="005C7197">
      <w:pPr>
        <w:tabs>
          <w:tab w:val="left" w:pos="2925"/>
        </w:tabs>
        <w:jc w:val="center"/>
        <w:rPr>
          <w:sz w:val="22"/>
          <w:szCs w:val="22"/>
        </w:rPr>
      </w:pPr>
      <w:r w:rsidRPr="005C7197">
        <w:rPr>
          <w:sz w:val="22"/>
          <w:szCs w:val="22"/>
        </w:rPr>
        <w:t>НОВОСЕЛОВСКИЙ РАЙОН</w:t>
      </w:r>
    </w:p>
    <w:p w:rsidR="005C7197" w:rsidRPr="005C7197" w:rsidRDefault="005C7197" w:rsidP="005C7197">
      <w:pPr>
        <w:tabs>
          <w:tab w:val="left" w:pos="2925"/>
        </w:tabs>
        <w:jc w:val="center"/>
        <w:rPr>
          <w:sz w:val="22"/>
          <w:szCs w:val="22"/>
        </w:rPr>
      </w:pPr>
      <w:r w:rsidRPr="005C7197">
        <w:rPr>
          <w:sz w:val="22"/>
          <w:szCs w:val="22"/>
        </w:rPr>
        <w:t>АДМИНИСТРАЦИЯ ТОЛСТОМЫСЕНСКОГО СЕЛЬСОВЕТА</w:t>
      </w:r>
    </w:p>
    <w:p w:rsidR="005C7197" w:rsidRPr="005C7197" w:rsidRDefault="005C7197" w:rsidP="005C7197">
      <w:pPr>
        <w:tabs>
          <w:tab w:val="left" w:pos="2925"/>
        </w:tabs>
        <w:rPr>
          <w:b/>
          <w:sz w:val="22"/>
          <w:szCs w:val="22"/>
        </w:rPr>
      </w:pPr>
      <w:r w:rsidRPr="005C7197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5C7197" w:rsidRPr="005C7197" w:rsidRDefault="005C7197" w:rsidP="005C7197">
      <w:pPr>
        <w:tabs>
          <w:tab w:val="left" w:pos="2925"/>
        </w:tabs>
        <w:jc w:val="center"/>
        <w:rPr>
          <w:sz w:val="22"/>
          <w:szCs w:val="22"/>
        </w:rPr>
      </w:pPr>
      <w:r w:rsidRPr="005C7197">
        <w:rPr>
          <w:sz w:val="22"/>
          <w:szCs w:val="22"/>
        </w:rPr>
        <w:t>ПОСТАНОВЛЕНИЕ</w:t>
      </w:r>
    </w:p>
    <w:p w:rsidR="005C7197" w:rsidRPr="005C7197" w:rsidRDefault="005C7197" w:rsidP="005C7197">
      <w:pPr>
        <w:tabs>
          <w:tab w:val="left" w:pos="709"/>
          <w:tab w:val="left" w:pos="2925"/>
        </w:tabs>
        <w:rPr>
          <w:sz w:val="22"/>
          <w:szCs w:val="22"/>
        </w:rPr>
      </w:pPr>
      <w:r w:rsidRPr="005C7197">
        <w:rPr>
          <w:sz w:val="22"/>
          <w:szCs w:val="22"/>
        </w:rPr>
        <w:t>31 октября 2022 года</w:t>
      </w:r>
      <w:r w:rsidRPr="005C7197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   </w:t>
      </w:r>
      <w:r w:rsidRPr="005C7197">
        <w:rPr>
          <w:sz w:val="22"/>
          <w:szCs w:val="22"/>
        </w:rPr>
        <w:t xml:space="preserve"> пос. Толстый Мыс                             </w:t>
      </w:r>
      <w:r>
        <w:rPr>
          <w:sz w:val="22"/>
          <w:szCs w:val="22"/>
        </w:rPr>
        <w:t xml:space="preserve">                   </w:t>
      </w:r>
      <w:r w:rsidRPr="005C7197">
        <w:rPr>
          <w:sz w:val="22"/>
          <w:szCs w:val="22"/>
        </w:rPr>
        <w:t xml:space="preserve"> № 61</w:t>
      </w:r>
    </w:p>
    <w:p w:rsidR="005C7197" w:rsidRPr="005C7197" w:rsidRDefault="005C7197" w:rsidP="005C7197">
      <w:pPr>
        <w:tabs>
          <w:tab w:val="left" w:pos="2925"/>
        </w:tabs>
        <w:rPr>
          <w:sz w:val="22"/>
          <w:szCs w:val="22"/>
        </w:rPr>
      </w:pPr>
    </w:p>
    <w:p w:rsidR="005C7197" w:rsidRPr="005C7197" w:rsidRDefault="005C7197" w:rsidP="005C719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C7197">
        <w:rPr>
          <w:rFonts w:ascii="Times New Roman" w:hAnsi="Times New Roman" w:cs="Times New Roman"/>
          <w:b w:val="0"/>
          <w:sz w:val="22"/>
          <w:szCs w:val="22"/>
        </w:rPr>
        <w:t>О внесении изменений в постановление от 22.08.2016 № 140 «Об утверждении Перечня информации</w:t>
      </w:r>
      <w:r w:rsidRPr="005C7197">
        <w:rPr>
          <w:rFonts w:ascii="Times New Roman" w:hAnsi="Times New Roman"/>
          <w:b w:val="0"/>
          <w:sz w:val="22"/>
          <w:szCs w:val="22"/>
        </w:rPr>
        <w:t xml:space="preserve"> о деятельности органов местного самоуправления муниципального образования Толстомысенский сельсовет, размещаемой в сети «Интернет»</w:t>
      </w:r>
    </w:p>
    <w:p w:rsidR="005C7197" w:rsidRPr="005C7197" w:rsidRDefault="005C7197" w:rsidP="005C7197">
      <w:pPr>
        <w:tabs>
          <w:tab w:val="left" w:pos="2925"/>
        </w:tabs>
        <w:rPr>
          <w:sz w:val="22"/>
          <w:szCs w:val="22"/>
        </w:rPr>
      </w:pPr>
    </w:p>
    <w:p w:rsidR="005C7197" w:rsidRPr="005C7197" w:rsidRDefault="005C7197" w:rsidP="005C7197">
      <w:pPr>
        <w:tabs>
          <w:tab w:val="left" w:pos="2925"/>
        </w:tabs>
        <w:rPr>
          <w:sz w:val="22"/>
          <w:szCs w:val="22"/>
        </w:rPr>
      </w:pPr>
    </w:p>
    <w:p w:rsidR="005C7197" w:rsidRPr="005C7197" w:rsidRDefault="005C7197" w:rsidP="005C7197">
      <w:pPr>
        <w:tabs>
          <w:tab w:val="left" w:pos="840"/>
          <w:tab w:val="left" w:pos="2925"/>
        </w:tabs>
        <w:rPr>
          <w:sz w:val="22"/>
          <w:szCs w:val="22"/>
        </w:rPr>
      </w:pPr>
      <w:r w:rsidRPr="005C7197">
        <w:rPr>
          <w:sz w:val="22"/>
          <w:szCs w:val="22"/>
        </w:rPr>
        <w:t xml:space="preserve">          В соответствии со ст. 14 Федеральным законом от 09.02.2009г. №8-ФЗ «Об обеспечении доступа к информации о деятельности государственных органов и органов местного самоуправления», Федеральным законом №131 - ФЗ от 06.10.2003 г. "Об общих принципах организации местного самоуправления в Российской Федерации" (в ред. Федерального Закона от 27.12. 2009 г. №365 - ФЗ), Уставом Толстомысенского сельсовета Новоселовского района, </w:t>
      </w:r>
    </w:p>
    <w:p w:rsidR="005C7197" w:rsidRPr="005C7197" w:rsidRDefault="005C7197" w:rsidP="005C7197">
      <w:pPr>
        <w:tabs>
          <w:tab w:val="left" w:pos="840"/>
          <w:tab w:val="left" w:pos="2925"/>
        </w:tabs>
        <w:rPr>
          <w:sz w:val="22"/>
          <w:szCs w:val="22"/>
        </w:rPr>
      </w:pPr>
    </w:p>
    <w:p w:rsidR="005C7197" w:rsidRPr="005C7197" w:rsidRDefault="005C7197" w:rsidP="005C7197">
      <w:pPr>
        <w:tabs>
          <w:tab w:val="left" w:pos="840"/>
          <w:tab w:val="left" w:pos="2925"/>
        </w:tabs>
        <w:jc w:val="center"/>
        <w:rPr>
          <w:sz w:val="22"/>
          <w:szCs w:val="22"/>
        </w:rPr>
      </w:pPr>
      <w:r w:rsidRPr="005C7197">
        <w:rPr>
          <w:sz w:val="22"/>
          <w:szCs w:val="22"/>
        </w:rPr>
        <w:t>ПОСТАНОВЛЯЮ:</w:t>
      </w:r>
    </w:p>
    <w:p w:rsidR="005C7197" w:rsidRPr="005C7197" w:rsidRDefault="005C7197" w:rsidP="005C7197">
      <w:pPr>
        <w:tabs>
          <w:tab w:val="left" w:pos="840"/>
          <w:tab w:val="left" w:pos="2925"/>
        </w:tabs>
        <w:rPr>
          <w:sz w:val="22"/>
          <w:szCs w:val="22"/>
        </w:rPr>
      </w:pPr>
    </w:p>
    <w:p w:rsidR="005C7197" w:rsidRPr="005C7197" w:rsidRDefault="005C7197" w:rsidP="005C7197">
      <w:pPr>
        <w:pStyle w:val="1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5C7197">
        <w:rPr>
          <w:rFonts w:ascii="Times New Roman" w:hAnsi="Times New Roman" w:cs="Times New Roman"/>
          <w:b w:val="0"/>
          <w:sz w:val="22"/>
          <w:szCs w:val="22"/>
        </w:rPr>
        <w:t>1. Внести в постановление администрации Толстомысенского сельсовета от</w:t>
      </w:r>
      <w:r w:rsidRPr="005C7197">
        <w:rPr>
          <w:rFonts w:ascii="Times New Roman" w:hAnsi="Times New Roman"/>
          <w:sz w:val="22"/>
          <w:szCs w:val="22"/>
        </w:rPr>
        <w:t xml:space="preserve"> </w:t>
      </w:r>
      <w:r w:rsidRPr="005C7197">
        <w:rPr>
          <w:rFonts w:ascii="Times New Roman" w:hAnsi="Times New Roman" w:cs="Times New Roman"/>
          <w:b w:val="0"/>
          <w:sz w:val="22"/>
          <w:szCs w:val="22"/>
        </w:rPr>
        <w:t>22.08.2016 № 140 «Об утверждении Перечня информации</w:t>
      </w:r>
      <w:r w:rsidRPr="005C7197">
        <w:rPr>
          <w:rFonts w:ascii="Times New Roman" w:hAnsi="Times New Roman"/>
          <w:b w:val="0"/>
          <w:sz w:val="22"/>
          <w:szCs w:val="22"/>
        </w:rPr>
        <w:t xml:space="preserve"> о деятельности органов местного самоуправления муниципального образования Толстомысенский сельсовет, размещаемой в сети «Интернет» следующие изменения:</w:t>
      </w:r>
    </w:p>
    <w:p w:rsidR="005C7197" w:rsidRPr="005C7197" w:rsidRDefault="005C7197" w:rsidP="005C7197">
      <w:pPr>
        <w:rPr>
          <w:sz w:val="22"/>
          <w:szCs w:val="22"/>
        </w:rPr>
      </w:pPr>
      <w:r w:rsidRPr="005C7197">
        <w:rPr>
          <w:sz w:val="22"/>
          <w:szCs w:val="22"/>
        </w:rPr>
        <w:t>1.1. Приложение №1 к постановлению от 22.08.2016 №140 изложить в новой редакции</w:t>
      </w:r>
    </w:p>
    <w:p w:rsidR="005C7197" w:rsidRPr="005C7197" w:rsidRDefault="005C7197" w:rsidP="005C7197">
      <w:pPr>
        <w:tabs>
          <w:tab w:val="left" w:pos="700"/>
          <w:tab w:val="left" w:pos="2925"/>
        </w:tabs>
        <w:rPr>
          <w:sz w:val="22"/>
          <w:szCs w:val="22"/>
        </w:rPr>
      </w:pPr>
      <w:r w:rsidRPr="005C7197">
        <w:rPr>
          <w:sz w:val="22"/>
          <w:szCs w:val="22"/>
        </w:rPr>
        <w:t>2. Контроль за исполнением настоящего постановления оставляю за собой.</w:t>
      </w:r>
    </w:p>
    <w:p w:rsidR="005C7197" w:rsidRPr="005C7197" w:rsidRDefault="005C7197" w:rsidP="005C7197">
      <w:pPr>
        <w:tabs>
          <w:tab w:val="left" w:pos="700"/>
          <w:tab w:val="left" w:pos="2925"/>
        </w:tabs>
        <w:rPr>
          <w:sz w:val="22"/>
          <w:szCs w:val="22"/>
        </w:rPr>
      </w:pPr>
      <w:r w:rsidRPr="005C7197">
        <w:rPr>
          <w:sz w:val="22"/>
          <w:szCs w:val="22"/>
        </w:rPr>
        <w:t>3. Постановление вступает в силу с момента опубликования в газете «Толстомысенские вести».</w:t>
      </w:r>
    </w:p>
    <w:p w:rsidR="005C7197" w:rsidRPr="005C7197" w:rsidRDefault="005C7197" w:rsidP="005C7197">
      <w:pPr>
        <w:tabs>
          <w:tab w:val="left" w:pos="700"/>
          <w:tab w:val="left" w:pos="2925"/>
        </w:tabs>
        <w:rPr>
          <w:sz w:val="22"/>
          <w:szCs w:val="22"/>
        </w:rPr>
      </w:pPr>
    </w:p>
    <w:p w:rsidR="005C7197" w:rsidRPr="005C7197" w:rsidRDefault="005C7197" w:rsidP="005C7197">
      <w:pPr>
        <w:tabs>
          <w:tab w:val="left" w:pos="700"/>
          <w:tab w:val="left" w:pos="2925"/>
        </w:tabs>
        <w:rPr>
          <w:sz w:val="22"/>
          <w:szCs w:val="22"/>
        </w:rPr>
      </w:pPr>
    </w:p>
    <w:p w:rsidR="005C7197" w:rsidRPr="005C7197" w:rsidRDefault="005C7197" w:rsidP="005C7197">
      <w:pPr>
        <w:tabs>
          <w:tab w:val="left" w:pos="700"/>
          <w:tab w:val="left" w:pos="2925"/>
        </w:tabs>
        <w:rPr>
          <w:sz w:val="22"/>
          <w:szCs w:val="22"/>
        </w:rPr>
      </w:pPr>
    </w:p>
    <w:p w:rsidR="005C7197" w:rsidRPr="005C7197" w:rsidRDefault="005C7197" w:rsidP="005C7197">
      <w:pPr>
        <w:tabs>
          <w:tab w:val="left" w:pos="700"/>
          <w:tab w:val="left" w:pos="2925"/>
        </w:tabs>
        <w:rPr>
          <w:sz w:val="22"/>
          <w:szCs w:val="22"/>
        </w:rPr>
      </w:pPr>
      <w:r w:rsidRPr="005C7197">
        <w:rPr>
          <w:sz w:val="22"/>
          <w:szCs w:val="22"/>
        </w:rPr>
        <w:t xml:space="preserve">Глава сельсовета                                                                       О.С. </w:t>
      </w:r>
      <w:proofErr w:type="spellStart"/>
      <w:r w:rsidRPr="005C7197">
        <w:rPr>
          <w:sz w:val="22"/>
          <w:szCs w:val="22"/>
        </w:rPr>
        <w:t>Бослер</w:t>
      </w:r>
      <w:proofErr w:type="spellEnd"/>
    </w:p>
    <w:p w:rsidR="005C7197" w:rsidRPr="005C7197" w:rsidRDefault="005C7197" w:rsidP="005C7197">
      <w:pPr>
        <w:tabs>
          <w:tab w:val="left" w:pos="700"/>
          <w:tab w:val="left" w:pos="2925"/>
        </w:tabs>
        <w:rPr>
          <w:sz w:val="22"/>
          <w:szCs w:val="22"/>
        </w:rPr>
      </w:pPr>
    </w:p>
    <w:p w:rsidR="005C7197" w:rsidRPr="005C7197" w:rsidRDefault="005C7197" w:rsidP="005C7197">
      <w:pPr>
        <w:tabs>
          <w:tab w:val="left" w:pos="700"/>
          <w:tab w:val="left" w:pos="2925"/>
        </w:tabs>
        <w:rPr>
          <w:sz w:val="22"/>
          <w:szCs w:val="22"/>
        </w:rPr>
      </w:pPr>
    </w:p>
    <w:p w:rsidR="005C7197" w:rsidRPr="005C7197" w:rsidRDefault="005C7197" w:rsidP="005C7197">
      <w:pPr>
        <w:tabs>
          <w:tab w:val="left" w:pos="700"/>
          <w:tab w:val="left" w:pos="2925"/>
        </w:tabs>
        <w:rPr>
          <w:sz w:val="22"/>
          <w:szCs w:val="22"/>
        </w:rPr>
      </w:pPr>
    </w:p>
    <w:p w:rsidR="005C7197" w:rsidRDefault="005C7197" w:rsidP="005C7197">
      <w:pPr>
        <w:tabs>
          <w:tab w:val="left" w:pos="700"/>
          <w:tab w:val="left" w:pos="2925"/>
        </w:tabs>
        <w:jc w:val="right"/>
        <w:rPr>
          <w:sz w:val="22"/>
          <w:szCs w:val="22"/>
        </w:rPr>
      </w:pPr>
    </w:p>
    <w:p w:rsidR="005C7197" w:rsidRDefault="005C7197" w:rsidP="005C7197">
      <w:pPr>
        <w:tabs>
          <w:tab w:val="left" w:pos="700"/>
          <w:tab w:val="left" w:pos="2925"/>
        </w:tabs>
        <w:jc w:val="right"/>
        <w:rPr>
          <w:sz w:val="22"/>
          <w:szCs w:val="22"/>
        </w:rPr>
      </w:pPr>
    </w:p>
    <w:p w:rsidR="005C7197" w:rsidRDefault="005C7197" w:rsidP="005C7197">
      <w:pPr>
        <w:tabs>
          <w:tab w:val="left" w:pos="700"/>
          <w:tab w:val="left" w:pos="2925"/>
        </w:tabs>
        <w:jc w:val="right"/>
        <w:rPr>
          <w:sz w:val="22"/>
          <w:szCs w:val="22"/>
        </w:rPr>
      </w:pPr>
    </w:p>
    <w:p w:rsidR="005C7197" w:rsidRPr="005C7197" w:rsidRDefault="005C7197" w:rsidP="005C7197">
      <w:pPr>
        <w:tabs>
          <w:tab w:val="left" w:pos="700"/>
          <w:tab w:val="left" w:pos="2925"/>
        </w:tabs>
        <w:jc w:val="right"/>
        <w:rPr>
          <w:sz w:val="22"/>
          <w:szCs w:val="22"/>
        </w:rPr>
      </w:pPr>
      <w:r w:rsidRPr="005C7197">
        <w:rPr>
          <w:sz w:val="22"/>
          <w:szCs w:val="22"/>
        </w:rPr>
        <w:lastRenderedPageBreak/>
        <w:t>Приложение №1</w:t>
      </w:r>
    </w:p>
    <w:p w:rsidR="005C7197" w:rsidRPr="005C7197" w:rsidRDefault="005C7197" w:rsidP="005C7197">
      <w:pPr>
        <w:tabs>
          <w:tab w:val="left" w:pos="700"/>
          <w:tab w:val="left" w:pos="2925"/>
        </w:tabs>
        <w:jc w:val="right"/>
        <w:rPr>
          <w:sz w:val="22"/>
          <w:szCs w:val="22"/>
        </w:rPr>
      </w:pPr>
      <w:r w:rsidRPr="005C7197">
        <w:rPr>
          <w:sz w:val="22"/>
          <w:szCs w:val="22"/>
        </w:rPr>
        <w:t>к постановлению № 61</w:t>
      </w:r>
    </w:p>
    <w:p w:rsidR="005C7197" w:rsidRPr="005C7197" w:rsidRDefault="005C7197" w:rsidP="005C7197">
      <w:pPr>
        <w:tabs>
          <w:tab w:val="left" w:pos="700"/>
          <w:tab w:val="left" w:pos="2925"/>
        </w:tabs>
        <w:jc w:val="right"/>
        <w:rPr>
          <w:sz w:val="22"/>
          <w:szCs w:val="22"/>
        </w:rPr>
      </w:pPr>
      <w:r w:rsidRPr="005C7197">
        <w:rPr>
          <w:sz w:val="22"/>
          <w:szCs w:val="22"/>
        </w:rPr>
        <w:t xml:space="preserve"> от 31октября2022г.</w:t>
      </w:r>
    </w:p>
    <w:p w:rsidR="005C7197" w:rsidRPr="005C7197" w:rsidRDefault="005C7197" w:rsidP="005C7197">
      <w:pPr>
        <w:autoSpaceDE w:val="0"/>
        <w:autoSpaceDN w:val="0"/>
        <w:adjustRightInd w:val="0"/>
        <w:ind w:firstLine="540"/>
        <w:rPr>
          <w:rFonts w:cs="Calibri"/>
          <w:b/>
          <w:sz w:val="22"/>
          <w:szCs w:val="22"/>
        </w:rPr>
      </w:pPr>
    </w:p>
    <w:p w:rsidR="005C7197" w:rsidRPr="005C7197" w:rsidRDefault="005C7197" w:rsidP="005C7197">
      <w:pPr>
        <w:jc w:val="center"/>
        <w:rPr>
          <w:b/>
          <w:sz w:val="22"/>
          <w:szCs w:val="22"/>
        </w:rPr>
      </w:pPr>
      <w:r w:rsidRPr="005C7197">
        <w:rPr>
          <w:b/>
          <w:sz w:val="22"/>
          <w:szCs w:val="22"/>
        </w:rPr>
        <w:t>Перечень информации о деятельности органов</w:t>
      </w:r>
    </w:p>
    <w:p w:rsidR="005C7197" w:rsidRPr="005C7197" w:rsidRDefault="005C7197" w:rsidP="005C7197">
      <w:pPr>
        <w:jc w:val="center"/>
        <w:rPr>
          <w:b/>
          <w:sz w:val="22"/>
          <w:szCs w:val="22"/>
        </w:rPr>
      </w:pPr>
      <w:r w:rsidRPr="005C7197">
        <w:rPr>
          <w:b/>
          <w:sz w:val="22"/>
          <w:szCs w:val="22"/>
        </w:rPr>
        <w:t>местного самоуправления муниципального образования</w:t>
      </w:r>
    </w:p>
    <w:p w:rsidR="005C7197" w:rsidRPr="005C7197" w:rsidRDefault="005C7197" w:rsidP="005C719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C7197">
        <w:rPr>
          <w:rFonts w:ascii="Times New Roman" w:hAnsi="Times New Roman"/>
        </w:rPr>
        <w:t>Толстомысенский сельсовет,</w:t>
      </w:r>
      <w:r w:rsidRPr="005C7197">
        <w:rPr>
          <w:rFonts w:ascii="Times New Roman" w:hAnsi="Times New Roman" w:cs="Times New Roman"/>
        </w:rPr>
        <w:t xml:space="preserve"> размещаемой в сети «ИНТЕРНЕТ»</w:t>
      </w:r>
    </w:p>
    <w:p w:rsidR="005C7197" w:rsidRPr="005C7197" w:rsidRDefault="005C7197" w:rsidP="005C719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3098"/>
        <w:gridCol w:w="2685"/>
        <w:gridCol w:w="2537"/>
      </w:tblGrid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№ п/п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Информация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Периодичность размещения и</w:t>
            </w:r>
          </w:p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обновления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Ответственный за предоставление информации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1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4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Общая информация об органах местного самоуправления, в том числе: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1.1.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Наименование и структура администрации «Толстомысенский сельсовет», почтовый адрес, адрес электронной почты, номера телефонов справочных служб администрации.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1.2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Сведения о полномочиях администрации поселения, задачах и функциях администрации,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1.3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1.4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Сведения о главе поселения (фамилии, имени, отчестве, а также при согласии главы иные сведения о нем).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1.5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Сведения о средствах массовой информации, учрежденных органом местного самоуправления.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Сяткина</w:t>
            </w:r>
            <w:proofErr w:type="spellEnd"/>
            <w:r w:rsidRPr="005C7197">
              <w:rPr>
                <w:sz w:val="22"/>
                <w:szCs w:val="22"/>
              </w:rPr>
              <w:t xml:space="preserve"> О.В.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Информация о нормотворческой деятельности органов местного самоуправления, в том числе: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2.1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 xml:space="preserve">Муниципальные правовые акты, изданные органами местного самоуправления (решения Совета депутатов, постановления администрации и др.), включая сведения о внесении в них изменений, признании их утратившими </w:t>
            </w:r>
            <w:r w:rsidRPr="005C7197">
              <w:rPr>
                <w:sz w:val="22"/>
                <w:szCs w:val="22"/>
              </w:rPr>
              <w:lastRenderedPageBreak/>
              <w:t>силу, признании их судом недействующими.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lastRenderedPageBreak/>
              <w:t>В течение недели с момента издания, внесения изменений, признания утратившим силу или недействующим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Сяткина</w:t>
            </w:r>
            <w:proofErr w:type="spellEnd"/>
            <w:r w:rsidRPr="005C7197">
              <w:rPr>
                <w:sz w:val="22"/>
                <w:szCs w:val="22"/>
              </w:rPr>
              <w:t xml:space="preserve"> О.В.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2.2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Тексты проектов муниципальных правовых актов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со дня внесения на рассмотрение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Сяткина</w:t>
            </w:r>
            <w:proofErr w:type="spellEnd"/>
            <w:r w:rsidRPr="005C7197">
              <w:rPr>
                <w:sz w:val="22"/>
                <w:szCs w:val="22"/>
              </w:rPr>
              <w:t xml:space="preserve"> О.В.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2.3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 xml:space="preserve"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 </w:t>
            </w:r>
            <w:hyperlink r:id="rId6" w:history="1">
              <w:r w:rsidRPr="005C7197">
                <w:rPr>
                  <w:sz w:val="22"/>
                  <w:szCs w:val="22"/>
                  <w:u w:val="single"/>
                </w:rPr>
                <w:t>www.zakupki.gov.ru</w:t>
              </w:r>
            </w:hyperlink>
            <w:r w:rsidRPr="005C7197">
              <w:rPr>
                <w:sz w:val="22"/>
                <w:szCs w:val="22"/>
              </w:rPr>
              <w:t> 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Сяткина</w:t>
            </w:r>
            <w:proofErr w:type="spellEnd"/>
            <w:r w:rsidRPr="005C7197">
              <w:rPr>
                <w:sz w:val="22"/>
                <w:szCs w:val="22"/>
              </w:rPr>
              <w:t xml:space="preserve"> О.В. 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2.4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Административные регламенты, стандарты муниципальных услуг.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Сяткина</w:t>
            </w:r>
            <w:proofErr w:type="spellEnd"/>
            <w:r w:rsidRPr="005C7197">
              <w:rPr>
                <w:sz w:val="22"/>
                <w:szCs w:val="22"/>
              </w:rPr>
              <w:t xml:space="preserve"> О.В.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2.5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 </w:t>
            </w: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2.6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 xml:space="preserve">Порядок обжалования муниципальных правовых актов и иных решений, 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5C719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Информация об участии поселения в целевых и иных программах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Еженедельно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5C71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законами, законами области.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суток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Сяткина</w:t>
            </w:r>
            <w:proofErr w:type="spellEnd"/>
            <w:r w:rsidRPr="005C7197">
              <w:rPr>
                <w:sz w:val="22"/>
                <w:szCs w:val="22"/>
              </w:rPr>
              <w:t xml:space="preserve"> О.В.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Информация о результатах проверок: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проведенных администрацией поселения в пределах их полномочий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5.2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проведенных в органе местного самоуправления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проведения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5C719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Тексты официальных выступлений и заявлений главы поселения.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Ежемесячно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Статистическая информация о деятельности органа местного самоуправления, в том числе: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7.1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  <w:p w:rsidR="005C7197" w:rsidRPr="005C7197" w:rsidRDefault="005C7197" w:rsidP="006270AE">
            <w:pPr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Брусенцева</w:t>
            </w:r>
            <w:proofErr w:type="spellEnd"/>
            <w:r w:rsidRPr="005C7197">
              <w:rPr>
                <w:sz w:val="22"/>
                <w:szCs w:val="22"/>
              </w:rPr>
              <w:t xml:space="preserve"> С.А.  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7.2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Сведения об использовании органами местного самоуправления, выделяемых бюджетных средств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  <w:p w:rsidR="005C7197" w:rsidRPr="005C7197" w:rsidRDefault="005C7197" w:rsidP="006270AE">
            <w:pPr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Брусенцева</w:t>
            </w:r>
            <w:proofErr w:type="spellEnd"/>
            <w:r w:rsidRPr="005C7197">
              <w:rPr>
                <w:sz w:val="22"/>
                <w:szCs w:val="22"/>
              </w:rPr>
              <w:t xml:space="preserve"> С.А.  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Информация о кадровом обеспечении органа местного самоуправления, в том числе: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8.1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Порядок поступления граждан на муниципальную службу.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8.2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Сведения о вакантных должностях муниципальной службы, имеющихся в администрации поселения.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Еженедельно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8.3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8.4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8.5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5C719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5C7197">
              <w:rPr>
                <w:b/>
                <w:sz w:val="22"/>
                <w:szCs w:val="22"/>
              </w:rPr>
              <w:t>Противодействие коррупции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9.1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Сведения о доходах, об имуществе и обязательствах имущественного характера (ч.6 ст.8 Федерального закона от 25.12.2008 № 273-ФЗ «О противодействии коррупции»)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представления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Сяткина</w:t>
            </w:r>
            <w:proofErr w:type="spellEnd"/>
            <w:r w:rsidRPr="005C7197">
              <w:rPr>
                <w:sz w:val="22"/>
                <w:szCs w:val="22"/>
              </w:rPr>
              <w:t xml:space="preserve"> О.В.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9.2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  <w:r w:rsidRPr="005C7197">
              <w:rPr>
                <w:sz w:val="22"/>
                <w:szCs w:val="22"/>
              </w:rPr>
              <w:lastRenderedPageBreak/>
              <w:t>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 (ч.4 ст.8 Федерального закона от 03.12.2012 № 230-ФЗ «О контроле за соответствием расходов лиц, замещающих государственные должности, и иных лиц их доходам»)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lastRenderedPageBreak/>
              <w:t>В течение недели с момента представления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Сяткина</w:t>
            </w:r>
            <w:proofErr w:type="spellEnd"/>
            <w:r w:rsidRPr="005C7197">
              <w:rPr>
                <w:sz w:val="22"/>
                <w:szCs w:val="22"/>
              </w:rPr>
              <w:t xml:space="preserve"> О.В.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b/>
                <w:bCs/>
                <w:sz w:val="22"/>
                <w:szCs w:val="22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10.1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Порядок и время приема главой поселения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6270AE">
        <w:trPr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10.2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Фамилия, имя и отчество должностного лица, к полномочиям которых отнесены организация приема лиц, указанных в подпунктах 10.1, 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В течение недели с момента изменения сведений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  <w:tr w:rsidR="005C7197" w:rsidRPr="005C7197" w:rsidTr="005C7197">
        <w:trPr>
          <w:trHeight w:val="65"/>
          <w:tblCellSpacing w:w="0" w:type="dxa"/>
          <w:jc w:val="center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10.3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Обзоры обращений лиц, указанных в подпунктах 10.1, настоящего перечня,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719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97" w:rsidRPr="005C7197" w:rsidRDefault="005C7197" w:rsidP="006270A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5C7197">
              <w:rPr>
                <w:sz w:val="22"/>
                <w:szCs w:val="22"/>
              </w:rPr>
              <w:t>Бослер</w:t>
            </w:r>
            <w:proofErr w:type="spellEnd"/>
            <w:r w:rsidRPr="005C7197">
              <w:rPr>
                <w:sz w:val="22"/>
                <w:szCs w:val="22"/>
              </w:rPr>
              <w:t xml:space="preserve"> О.С. </w:t>
            </w:r>
          </w:p>
        </w:tc>
      </w:tr>
    </w:tbl>
    <w:tbl>
      <w:tblPr>
        <w:tblpPr w:leftFromText="180" w:rightFromText="180" w:bottomFromText="160" w:vertAnchor="text" w:horzAnchor="margin" w:tblpXSpec="center" w:tblpY="347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700"/>
        <w:gridCol w:w="2558"/>
        <w:gridCol w:w="2559"/>
      </w:tblGrid>
      <w:tr w:rsidR="00E06E9B" w:rsidRPr="005C7197" w:rsidTr="00E06E9B">
        <w:trPr>
          <w:trHeight w:val="71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B" w:rsidRPr="005C7197" w:rsidRDefault="00E06E9B" w:rsidP="00E06E9B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C7197"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E06E9B" w:rsidRPr="005C7197" w:rsidRDefault="00E06E9B" w:rsidP="00E06E9B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C7197"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E06E9B" w:rsidRPr="005C7197" w:rsidRDefault="00E06E9B" w:rsidP="00E06E9B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C7197"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 w:rsidRPr="005C7197"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E06E9B" w:rsidRPr="005C7197" w:rsidRDefault="00E06E9B" w:rsidP="00E06E9B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B" w:rsidRPr="005C7197" w:rsidRDefault="00E06E9B" w:rsidP="00E06E9B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C7197">
              <w:rPr>
                <w:sz w:val="22"/>
                <w:szCs w:val="22"/>
                <w:lang w:eastAsia="en-US"/>
              </w:rPr>
              <w:t>Учредители:</w:t>
            </w:r>
          </w:p>
          <w:p w:rsidR="00E06E9B" w:rsidRPr="005C7197" w:rsidRDefault="00E06E9B" w:rsidP="00E06E9B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C7197"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B" w:rsidRPr="005C7197" w:rsidRDefault="00E06E9B" w:rsidP="00E06E9B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C7197"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5C7197"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 w:rsidRPr="005C7197"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 w:rsidRPr="005C7197"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 w:rsidRPr="005C7197"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B" w:rsidRPr="005C7197" w:rsidRDefault="00E06E9B" w:rsidP="00E06E9B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C7197"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0265AF" w:rsidRPr="005C7197" w:rsidRDefault="000265AF">
      <w:pPr>
        <w:rPr>
          <w:sz w:val="22"/>
          <w:szCs w:val="22"/>
        </w:rPr>
      </w:pPr>
      <w:bookmarkStart w:id="0" w:name="_GoBack"/>
      <w:bookmarkEnd w:id="0"/>
    </w:p>
    <w:sectPr w:rsidR="000265AF" w:rsidRPr="005C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26A11"/>
    <w:multiLevelType w:val="hybridMultilevel"/>
    <w:tmpl w:val="35DE0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97"/>
    <w:rsid w:val="000265AF"/>
    <w:rsid w:val="005C7197"/>
    <w:rsid w:val="00E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DC57"/>
  <w15:chartTrackingRefBased/>
  <w15:docId w15:val="{E14704C6-ACEB-4333-B7D8-D1CF52C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1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C719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9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C7197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C71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C71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71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2022-11-02T02:53:00Z</dcterms:created>
  <dcterms:modified xsi:type="dcterms:W3CDTF">2022-11-02T03:05:00Z</dcterms:modified>
</cp:coreProperties>
</file>