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C865A5" w:rsidTr="004C682F">
        <w:trPr>
          <w:trHeight w:val="1609"/>
        </w:trPr>
        <w:tc>
          <w:tcPr>
            <w:tcW w:w="10412" w:type="dxa"/>
            <w:tcBorders>
              <w:top w:val="single" w:sz="4" w:space="0" w:color="auto"/>
              <w:left w:val="single" w:sz="4" w:space="0" w:color="auto"/>
              <w:bottom w:val="single" w:sz="4" w:space="0" w:color="auto"/>
              <w:right w:val="single" w:sz="4" w:space="0" w:color="auto"/>
            </w:tcBorders>
          </w:tcPr>
          <w:p w:rsidR="00C865A5" w:rsidRDefault="00C865A5" w:rsidP="004C682F">
            <w:pPr>
              <w:tabs>
                <w:tab w:val="left" w:pos="720"/>
              </w:tabs>
              <w:spacing w:line="252" w:lineRule="auto"/>
              <w:ind w:left="720"/>
              <w:jc w:val="center"/>
              <w:rPr>
                <w:b/>
                <w:i/>
                <w:sz w:val="52"/>
                <w:szCs w:val="52"/>
                <w:lang w:eastAsia="en-US"/>
              </w:rPr>
            </w:pPr>
            <w:r>
              <w:rPr>
                <w:b/>
                <w:i/>
                <w:sz w:val="52"/>
                <w:szCs w:val="52"/>
                <w:lang w:eastAsia="en-US"/>
              </w:rPr>
              <w:t>Толстомысенские вести</w:t>
            </w:r>
          </w:p>
          <w:p w:rsidR="00C865A5" w:rsidRDefault="00C865A5" w:rsidP="004C682F">
            <w:pPr>
              <w:tabs>
                <w:tab w:val="left" w:pos="720"/>
              </w:tabs>
              <w:spacing w:line="252" w:lineRule="auto"/>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C865A5" w:rsidRDefault="00C865A5" w:rsidP="004C682F">
            <w:pPr>
              <w:tabs>
                <w:tab w:val="left" w:pos="720"/>
              </w:tabs>
              <w:spacing w:line="252" w:lineRule="auto"/>
              <w:ind w:left="720"/>
              <w:jc w:val="center"/>
              <w:rPr>
                <w:b/>
                <w:sz w:val="28"/>
                <w:szCs w:val="28"/>
                <w:lang w:eastAsia="en-US"/>
              </w:rPr>
            </w:pPr>
          </w:p>
          <w:p w:rsidR="00C865A5" w:rsidRDefault="00C865A5" w:rsidP="004C682F">
            <w:pPr>
              <w:tabs>
                <w:tab w:val="left" w:pos="720"/>
              </w:tabs>
              <w:spacing w:line="252" w:lineRule="auto"/>
              <w:ind w:left="720"/>
              <w:jc w:val="center"/>
              <w:rPr>
                <w:b/>
                <w:sz w:val="28"/>
                <w:szCs w:val="28"/>
                <w:lang w:eastAsia="en-US"/>
              </w:rPr>
            </w:pPr>
            <w:r>
              <w:rPr>
                <w:b/>
                <w:sz w:val="28"/>
                <w:szCs w:val="28"/>
                <w:lang w:eastAsia="en-US"/>
              </w:rPr>
              <w:t>ТОЛСТОМЫСЕНСКОГО СЕЛЬСОВЕТА</w:t>
            </w:r>
          </w:p>
          <w:p w:rsidR="00C865A5" w:rsidRDefault="00C865A5" w:rsidP="004C682F">
            <w:pPr>
              <w:tabs>
                <w:tab w:val="left" w:pos="720"/>
              </w:tabs>
              <w:spacing w:line="252" w:lineRule="auto"/>
              <w:ind w:left="720"/>
              <w:jc w:val="center"/>
              <w:rPr>
                <w:b/>
                <w:lang w:eastAsia="en-US"/>
              </w:rPr>
            </w:pPr>
          </w:p>
          <w:p w:rsidR="00C865A5" w:rsidRDefault="00E01218" w:rsidP="004C682F">
            <w:pPr>
              <w:tabs>
                <w:tab w:val="left" w:pos="0"/>
              </w:tabs>
              <w:spacing w:line="252" w:lineRule="auto"/>
              <w:ind w:left="720" w:hanging="648"/>
              <w:rPr>
                <w:sz w:val="28"/>
                <w:szCs w:val="28"/>
                <w:lang w:eastAsia="en-US"/>
              </w:rPr>
            </w:pPr>
            <w:r>
              <w:rPr>
                <w:sz w:val="28"/>
                <w:szCs w:val="28"/>
                <w:lang w:eastAsia="en-US"/>
              </w:rPr>
              <w:t>22</w:t>
            </w:r>
            <w:r w:rsidR="003E419C">
              <w:rPr>
                <w:sz w:val="28"/>
                <w:szCs w:val="28"/>
                <w:lang w:eastAsia="en-US"/>
              </w:rPr>
              <w:t xml:space="preserve"> сентября</w:t>
            </w:r>
            <w:r w:rsidR="00C865A5">
              <w:rPr>
                <w:sz w:val="28"/>
                <w:szCs w:val="28"/>
                <w:lang w:eastAsia="en-US"/>
              </w:rPr>
              <w:t xml:space="preserve"> 2023 года                                                                   </w:t>
            </w:r>
            <w:r w:rsidR="009B678E">
              <w:rPr>
                <w:sz w:val="28"/>
                <w:szCs w:val="28"/>
                <w:lang w:eastAsia="en-US"/>
              </w:rPr>
              <w:t xml:space="preserve">                            № 29</w:t>
            </w:r>
          </w:p>
          <w:p w:rsidR="00C865A5" w:rsidRDefault="00C865A5" w:rsidP="004C682F">
            <w:pPr>
              <w:tabs>
                <w:tab w:val="left" w:pos="720"/>
              </w:tabs>
              <w:spacing w:line="252" w:lineRule="auto"/>
              <w:ind w:left="720"/>
              <w:rPr>
                <w:lang w:eastAsia="en-US"/>
              </w:rPr>
            </w:pPr>
          </w:p>
        </w:tc>
      </w:tr>
    </w:tbl>
    <w:p w:rsidR="00C865A5" w:rsidRDefault="00C865A5" w:rsidP="00C865A5">
      <w:pPr>
        <w:pStyle w:val="a5"/>
        <w:jc w:val="center"/>
        <w:rPr>
          <w:sz w:val="22"/>
        </w:rPr>
      </w:pPr>
    </w:p>
    <w:p w:rsidR="00AA17D3" w:rsidRPr="006E7318" w:rsidRDefault="00AA17D3" w:rsidP="00AA17D3">
      <w:pPr>
        <w:jc w:val="center"/>
        <w:rPr>
          <w:sz w:val="22"/>
          <w:szCs w:val="22"/>
        </w:rPr>
      </w:pPr>
      <w:r w:rsidRPr="006E7318">
        <w:rPr>
          <w:sz w:val="22"/>
          <w:szCs w:val="22"/>
        </w:rPr>
        <w:t>РОССИЙСКАЯ ФЕДЕРАЦИЯ</w:t>
      </w:r>
    </w:p>
    <w:p w:rsidR="00AA17D3" w:rsidRPr="006E7318" w:rsidRDefault="00AA17D3" w:rsidP="00AA17D3">
      <w:pPr>
        <w:jc w:val="center"/>
        <w:rPr>
          <w:sz w:val="22"/>
          <w:szCs w:val="22"/>
        </w:rPr>
      </w:pPr>
      <w:r w:rsidRPr="006E7318">
        <w:rPr>
          <w:sz w:val="22"/>
          <w:szCs w:val="22"/>
        </w:rPr>
        <w:t>КРАСНОЯРСКИЙ КРАЙ</w:t>
      </w:r>
    </w:p>
    <w:p w:rsidR="00AA17D3" w:rsidRPr="006E7318" w:rsidRDefault="00AA17D3" w:rsidP="00AA17D3">
      <w:pPr>
        <w:jc w:val="center"/>
        <w:rPr>
          <w:sz w:val="22"/>
          <w:szCs w:val="22"/>
        </w:rPr>
      </w:pPr>
      <w:r w:rsidRPr="006E7318">
        <w:rPr>
          <w:sz w:val="22"/>
          <w:szCs w:val="22"/>
        </w:rPr>
        <w:t>НОВОСЕЛОВСКИЙ РАЙОН</w:t>
      </w:r>
    </w:p>
    <w:p w:rsidR="00AA17D3" w:rsidRPr="006E7318" w:rsidRDefault="00AA17D3" w:rsidP="00AA17D3">
      <w:pPr>
        <w:jc w:val="center"/>
        <w:rPr>
          <w:sz w:val="22"/>
          <w:szCs w:val="22"/>
        </w:rPr>
      </w:pPr>
      <w:r w:rsidRPr="006E7318">
        <w:rPr>
          <w:sz w:val="22"/>
          <w:szCs w:val="22"/>
        </w:rPr>
        <w:t>ТОЛСТОМЫСЕНСКИЙ СЕЛЬСКИЙ СОВЕТ ДЕПУТАТОВ</w:t>
      </w:r>
    </w:p>
    <w:p w:rsidR="00AA17D3" w:rsidRPr="006E7318" w:rsidRDefault="00AA17D3" w:rsidP="00AA17D3">
      <w:pPr>
        <w:jc w:val="center"/>
        <w:rPr>
          <w:sz w:val="22"/>
          <w:szCs w:val="22"/>
        </w:rPr>
      </w:pPr>
    </w:p>
    <w:p w:rsidR="00AA17D3" w:rsidRPr="006E7318" w:rsidRDefault="00AA17D3" w:rsidP="00AA17D3">
      <w:pPr>
        <w:jc w:val="center"/>
        <w:rPr>
          <w:sz w:val="22"/>
          <w:szCs w:val="22"/>
        </w:rPr>
      </w:pPr>
      <w:r w:rsidRPr="006E7318">
        <w:rPr>
          <w:sz w:val="22"/>
          <w:szCs w:val="22"/>
        </w:rPr>
        <w:t>РЕШЕНИЕ</w:t>
      </w:r>
    </w:p>
    <w:p w:rsidR="00AA17D3" w:rsidRPr="006E7318" w:rsidRDefault="00AA17D3" w:rsidP="00AA17D3">
      <w:pPr>
        <w:jc w:val="center"/>
        <w:rPr>
          <w:sz w:val="22"/>
          <w:szCs w:val="22"/>
        </w:rPr>
      </w:pPr>
    </w:p>
    <w:p w:rsidR="00AA17D3" w:rsidRPr="006E7318" w:rsidRDefault="00AA17D3" w:rsidP="00AA17D3">
      <w:pPr>
        <w:jc w:val="center"/>
        <w:rPr>
          <w:sz w:val="22"/>
          <w:szCs w:val="22"/>
        </w:rPr>
      </w:pPr>
      <w:r w:rsidRPr="006E7318">
        <w:rPr>
          <w:sz w:val="22"/>
          <w:szCs w:val="22"/>
        </w:rPr>
        <w:t>22 сентября 2023г                      пос. Толстый Мыс                          № 39-1р</w:t>
      </w:r>
    </w:p>
    <w:p w:rsidR="00AA17D3" w:rsidRPr="006E7318" w:rsidRDefault="00AA17D3" w:rsidP="00AA17D3">
      <w:pPr>
        <w:pStyle w:val="a5"/>
        <w:rPr>
          <w:sz w:val="22"/>
        </w:rPr>
      </w:pPr>
      <w:r w:rsidRPr="006E7318">
        <w:rPr>
          <w:sz w:val="22"/>
        </w:rPr>
        <w:t xml:space="preserve"> </w:t>
      </w:r>
    </w:p>
    <w:p w:rsidR="00AA17D3" w:rsidRPr="006E7318" w:rsidRDefault="00AA17D3" w:rsidP="00AA17D3">
      <w:pPr>
        <w:ind w:right="-1"/>
        <w:jc w:val="both"/>
        <w:rPr>
          <w:bCs/>
          <w:color w:val="000000"/>
          <w:sz w:val="22"/>
          <w:szCs w:val="22"/>
        </w:rPr>
      </w:pPr>
    </w:p>
    <w:p w:rsidR="00AA17D3" w:rsidRPr="006E7318" w:rsidRDefault="00AA17D3" w:rsidP="006E7318">
      <w:pPr>
        <w:ind w:right="-1"/>
        <w:rPr>
          <w:bCs/>
          <w:color w:val="000000"/>
          <w:sz w:val="22"/>
          <w:szCs w:val="22"/>
        </w:rPr>
      </w:pPr>
      <w:r w:rsidRPr="006E7318">
        <w:rPr>
          <w:bCs/>
          <w:color w:val="000000"/>
          <w:sz w:val="22"/>
          <w:szCs w:val="22"/>
        </w:rPr>
        <w:t xml:space="preserve">О внесении изменений в решение Толстомысенского сельского Совета депутатов от 22.12.2021 № 13-1р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6E7318">
        <w:rPr>
          <w:sz w:val="22"/>
          <w:szCs w:val="22"/>
        </w:rPr>
        <w:t>Толстомысенского сельсовета Новоселовского района»</w:t>
      </w:r>
    </w:p>
    <w:p w:rsidR="00AA17D3" w:rsidRPr="006E7318" w:rsidRDefault="00AA17D3" w:rsidP="006E7318">
      <w:pPr>
        <w:rPr>
          <w:sz w:val="22"/>
          <w:szCs w:val="22"/>
        </w:rPr>
      </w:pPr>
    </w:p>
    <w:p w:rsidR="00AA17D3" w:rsidRPr="006E7318" w:rsidRDefault="00AA17D3" w:rsidP="006E7318">
      <w:pPr>
        <w:rPr>
          <w:sz w:val="22"/>
          <w:szCs w:val="22"/>
        </w:rPr>
      </w:pPr>
      <w:r w:rsidRPr="006E7318">
        <w:rPr>
          <w:color w:val="000000"/>
          <w:sz w:val="22"/>
          <w:szCs w:val="22"/>
        </w:rPr>
        <w:t>Рассмотрев представление прокуратуры Новоселовского района от 30.08.2023 № 07-01-2023, в соответствии с Федеральным законом от 31.07.2020 № 248-ФЗ «О государственном контроле (надзоре) и муниципальном контроле в Российской Федерации»,</w:t>
      </w:r>
      <w:r w:rsidRPr="006E7318">
        <w:rPr>
          <w:sz w:val="22"/>
          <w:szCs w:val="22"/>
        </w:rPr>
        <w:t xml:space="preserve"> руководствуясь статьями 6, 9 Устава Толстомысенского сельсовета Новоселовского района,</w:t>
      </w:r>
    </w:p>
    <w:p w:rsidR="00AA17D3" w:rsidRPr="006E7318" w:rsidRDefault="00AA17D3" w:rsidP="006E7318">
      <w:pPr>
        <w:rPr>
          <w:sz w:val="22"/>
          <w:szCs w:val="22"/>
        </w:rPr>
      </w:pPr>
    </w:p>
    <w:p w:rsidR="00AA17D3" w:rsidRPr="006E7318" w:rsidRDefault="00AA17D3" w:rsidP="006E7318">
      <w:pPr>
        <w:pStyle w:val="ConsPlusTitle"/>
        <w:ind w:firstLine="720"/>
        <w:rPr>
          <w:b w:val="0"/>
          <w:sz w:val="22"/>
          <w:szCs w:val="22"/>
        </w:rPr>
      </w:pPr>
      <w:r w:rsidRPr="006E7318">
        <w:rPr>
          <w:b w:val="0"/>
          <w:sz w:val="22"/>
          <w:szCs w:val="22"/>
        </w:rPr>
        <w:t>Толстомысенский сельский Совет депутатов РЕШИЛ:</w:t>
      </w:r>
    </w:p>
    <w:p w:rsidR="00AA17D3" w:rsidRPr="006E7318" w:rsidRDefault="00AA17D3" w:rsidP="006E7318">
      <w:pPr>
        <w:rPr>
          <w:sz w:val="22"/>
          <w:szCs w:val="22"/>
        </w:rPr>
      </w:pPr>
    </w:p>
    <w:p w:rsidR="00AA17D3" w:rsidRPr="006E7318" w:rsidRDefault="00AA17D3" w:rsidP="006E7318">
      <w:pPr>
        <w:rPr>
          <w:color w:val="000000"/>
          <w:sz w:val="22"/>
          <w:szCs w:val="22"/>
        </w:rPr>
      </w:pPr>
      <w:bookmarkStart w:id="0" w:name="sub_1"/>
      <w:r w:rsidRPr="006E7318">
        <w:rPr>
          <w:sz w:val="22"/>
          <w:szCs w:val="22"/>
        </w:rPr>
        <w:t xml:space="preserve">1. </w:t>
      </w:r>
      <w:bookmarkStart w:id="1" w:name="sub_6"/>
      <w:bookmarkEnd w:id="0"/>
      <w:r w:rsidRPr="006E7318">
        <w:rPr>
          <w:sz w:val="22"/>
          <w:szCs w:val="22"/>
        </w:rPr>
        <w:t xml:space="preserve"> </w:t>
      </w:r>
      <w:proofErr w:type="gramStart"/>
      <w:r w:rsidRPr="006E7318">
        <w:rPr>
          <w:color w:val="000000"/>
          <w:sz w:val="22"/>
          <w:szCs w:val="22"/>
        </w:rPr>
        <w:t>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Толстомысенского сельсовета Новоселовского района, утвержденное решением Толстомысенского сельского Совета депутатов от 22.12.2021 № 13-1р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Толстомысенского сельсовета Новоселовского района» (далее</w:t>
      </w:r>
      <w:proofErr w:type="gramEnd"/>
      <w:r w:rsidRPr="006E7318">
        <w:rPr>
          <w:color w:val="000000"/>
          <w:sz w:val="22"/>
          <w:szCs w:val="22"/>
        </w:rPr>
        <w:t xml:space="preserve"> - </w:t>
      </w:r>
      <w:proofErr w:type="gramStart"/>
      <w:r w:rsidRPr="006E7318">
        <w:rPr>
          <w:color w:val="000000"/>
          <w:sz w:val="22"/>
          <w:szCs w:val="22"/>
        </w:rPr>
        <w:t>Положение) следующие изменения:</w:t>
      </w:r>
      <w:proofErr w:type="gramEnd"/>
    </w:p>
    <w:p w:rsidR="00AA17D3" w:rsidRPr="006E7318" w:rsidRDefault="00AA17D3" w:rsidP="006E7318">
      <w:pPr>
        <w:rPr>
          <w:sz w:val="22"/>
          <w:szCs w:val="22"/>
        </w:rPr>
      </w:pPr>
      <w:r w:rsidRPr="006E7318">
        <w:rPr>
          <w:sz w:val="22"/>
          <w:szCs w:val="22"/>
        </w:rPr>
        <w:t>1.1.  Раздел 3 Положения дополнить пунктом 3.3.1. следующего содержания:</w:t>
      </w:r>
    </w:p>
    <w:p w:rsidR="00AA17D3" w:rsidRPr="006E7318" w:rsidRDefault="00AA17D3" w:rsidP="006E7318">
      <w:pPr>
        <w:ind w:firstLine="709"/>
        <w:rPr>
          <w:color w:val="000000"/>
          <w:sz w:val="22"/>
          <w:szCs w:val="22"/>
          <w:shd w:val="clear" w:color="auto" w:fill="FFFFFF"/>
        </w:rPr>
      </w:pPr>
      <w:r w:rsidRPr="006E7318">
        <w:rPr>
          <w:sz w:val="22"/>
          <w:szCs w:val="22"/>
        </w:rPr>
        <w:t>«</w:t>
      </w:r>
      <w:r w:rsidRPr="006E7318">
        <w:rPr>
          <w:color w:val="000000"/>
          <w:sz w:val="22"/>
          <w:szCs w:val="22"/>
          <w:shd w:val="clear" w:color="auto" w:fill="FFFFFF"/>
        </w:rPr>
        <w:t>3.3.1.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AA17D3" w:rsidRPr="006E7318" w:rsidRDefault="00AA17D3" w:rsidP="006E7318">
      <w:pPr>
        <w:ind w:firstLine="709"/>
        <w:rPr>
          <w:color w:val="000000"/>
          <w:sz w:val="22"/>
          <w:szCs w:val="22"/>
          <w:shd w:val="clear" w:color="auto" w:fill="FFFFFF"/>
        </w:rPr>
      </w:pPr>
      <w:r w:rsidRPr="006E7318">
        <w:rPr>
          <w:color w:val="000000"/>
          <w:sz w:val="22"/>
          <w:szCs w:val="22"/>
          <w:shd w:val="clear" w:color="auto" w:fill="FFFFFF"/>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A17D3" w:rsidRPr="006E7318" w:rsidRDefault="00AA17D3" w:rsidP="006E7318">
      <w:pPr>
        <w:ind w:firstLine="709"/>
        <w:rPr>
          <w:sz w:val="22"/>
          <w:szCs w:val="22"/>
        </w:rPr>
      </w:pPr>
      <w:r w:rsidRPr="006E7318">
        <w:rPr>
          <w:color w:val="000000"/>
          <w:sz w:val="22"/>
          <w:szCs w:val="22"/>
          <w:shd w:val="clear" w:color="auto" w:fill="FFFFFF"/>
        </w:rPr>
        <w:t xml:space="preserve">Перечень индикаторов риска нарушения </w:t>
      </w:r>
      <w:proofErr w:type="gramStart"/>
      <w:r w:rsidRPr="006E7318">
        <w:rPr>
          <w:color w:val="000000"/>
          <w:sz w:val="22"/>
          <w:szCs w:val="22"/>
          <w:shd w:val="clear" w:color="auto" w:fill="FFFFFF"/>
        </w:rPr>
        <w:t>обязательных требований, проверяемых в рамках осуществления муниципального контроля на автомобильном транспорте установлен</w:t>
      </w:r>
      <w:proofErr w:type="gramEnd"/>
      <w:r w:rsidRPr="006E7318">
        <w:rPr>
          <w:color w:val="000000"/>
          <w:sz w:val="22"/>
          <w:szCs w:val="22"/>
          <w:shd w:val="clear" w:color="auto" w:fill="FFFFFF"/>
        </w:rPr>
        <w:t xml:space="preserve"> приложением № 1 к настоящему Положению</w:t>
      </w:r>
      <w:r w:rsidRPr="006E7318">
        <w:rPr>
          <w:sz w:val="22"/>
          <w:szCs w:val="22"/>
        </w:rPr>
        <w:t>».</w:t>
      </w:r>
    </w:p>
    <w:p w:rsidR="00AA17D3" w:rsidRPr="006E7318" w:rsidRDefault="00AA17D3" w:rsidP="006E7318">
      <w:pPr>
        <w:ind w:firstLine="709"/>
        <w:rPr>
          <w:sz w:val="22"/>
          <w:szCs w:val="22"/>
        </w:rPr>
      </w:pPr>
      <w:r w:rsidRPr="006E7318">
        <w:rPr>
          <w:sz w:val="22"/>
          <w:szCs w:val="22"/>
        </w:rPr>
        <w:lastRenderedPageBreak/>
        <w:t>1.2. Положение дополнить приложением № 1 следующего содержания:</w:t>
      </w:r>
    </w:p>
    <w:p w:rsidR="00AA17D3" w:rsidRPr="006E7318" w:rsidRDefault="00AA17D3" w:rsidP="006E7318">
      <w:pPr>
        <w:ind w:firstLine="709"/>
        <w:rPr>
          <w:sz w:val="22"/>
          <w:szCs w:val="22"/>
        </w:rPr>
      </w:pPr>
      <w:r w:rsidRPr="006E7318">
        <w:rPr>
          <w:sz w:val="22"/>
          <w:szCs w:val="22"/>
        </w:rPr>
        <w:t>«Приложение № 1</w:t>
      </w:r>
    </w:p>
    <w:p w:rsidR="00AA17D3" w:rsidRPr="006E7318" w:rsidRDefault="00AA17D3" w:rsidP="006E7318">
      <w:pPr>
        <w:pStyle w:val="a5"/>
        <w:jc w:val="left"/>
        <w:rPr>
          <w:sz w:val="22"/>
        </w:rPr>
      </w:pPr>
      <w:r w:rsidRPr="006E7318">
        <w:rPr>
          <w:sz w:val="22"/>
        </w:rPr>
        <w:t>к Положению о муниципальном контроле</w:t>
      </w:r>
    </w:p>
    <w:p w:rsidR="00AA17D3" w:rsidRPr="006E7318" w:rsidRDefault="00AA17D3" w:rsidP="006E7318">
      <w:pPr>
        <w:pStyle w:val="a5"/>
        <w:jc w:val="left"/>
        <w:rPr>
          <w:sz w:val="22"/>
        </w:rPr>
      </w:pPr>
      <w:r w:rsidRPr="006E7318">
        <w:rPr>
          <w:sz w:val="22"/>
        </w:rPr>
        <w:t>на автомобильном транспорте,</w:t>
      </w:r>
    </w:p>
    <w:p w:rsidR="00AA17D3" w:rsidRPr="006E7318" w:rsidRDefault="00AA17D3" w:rsidP="006E7318">
      <w:pPr>
        <w:pStyle w:val="a5"/>
        <w:jc w:val="left"/>
        <w:rPr>
          <w:sz w:val="22"/>
        </w:rPr>
      </w:pPr>
      <w:r w:rsidRPr="006E7318">
        <w:rPr>
          <w:sz w:val="22"/>
        </w:rPr>
        <w:t xml:space="preserve">городском наземном электрическом </w:t>
      </w:r>
      <w:proofErr w:type="gramStart"/>
      <w:r w:rsidRPr="006E7318">
        <w:rPr>
          <w:sz w:val="22"/>
        </w:rPr>
        <w:t>транспорте</w:t>
      </w:r>
      <w:proofErr w:type="gramEnd"/>
    </w:p>
    <w:p w:rsidR="00AA17D3" w:rsidRPr="006E7318" w:rsidRDefault="00AA17D3" w:rsidP="006E7318">
      <w:pPr>
        <w:pStyle w:val="a5"/>
        <w:jc w:val="left"/>
        <w:rPr>
          <w:sz w:val="22"/>
        </w:rPr>
      </w:pPr>
      <w:r w:rsidRPr="006E7318">
        <w:rPr>
          <w:sz w:val="22"/>
        </w:rPr>
        <w:t>и в дорожном хозяйстве в границах</w:t>
      </w:r>
    </w:p>
    <w:p w:rsidR="00AA17D3" w:rsidRPr="006E7318" w:rsidRDefault="00AA17D3" w:rsidP="006E7318">
      <w:pPr>
        <w:pStyle w:val="a5"/>
        <w:jc w:val="left"/>
        <w:rPr>
          <w:sz w:val="22"/>
        </w:rPr>
      </w:pPr>
      <w:r w:rsidRPr="006E7318">
        <w:rPr>
          <w:sz w:val="22"/>
        </w:rPr>
        <w:t>населенных пунктов Толстомысенского сельсовета</w:t>
      </w:r>
    </w:p>
    <w:p w:rsidR="00AA17D3" w:rsidRPr="006E7318" w:rsidRDefault="00AA17D3" w:rsidP="006E7318">
      <w:pPr>
        <w:pStyle w:val="a5"/>
        <w:jc w:val="left"/>
        <w:rPr>
          <w:sz w:val="22"/>
        </w:rPr>
      </w:pPr>
      <w:r w:rsidRPr="006E7318">
        <w:rPr>
          <w:sz w:val="22"/>
        </w:rPr>
        <w:t>Новоселовского района</w:t>
      </w:r>
    </w:p>
    <w:p w:rsidR="00AA17D3" w:rsidRPr="006E7318" w:rsidRDefault="00AA17D3" w:rsidP="006E7318">
      <w:pPr>
        <w:pStyle w:val="ConsPlusNormal0"/>
        <w:spacing w:line="240" w:lineRule="exact"/>
        <w:rPr>
          <w:color w:val="000000"/>
          <w:sz w:val="22"/>
          <w:szCs w:val="22"/>
        </w:rPr>
      </w:pPr>
    </w:p>
    <w:p w:rsidR="00AA17D3" w:rsidRPr="006E7318" w:rsidRDefault="00AA17D3" w:rsidP="006E7318">
      <w:pPr>
        <w:pStyle w:val="ConsPlusNormal0"/>
        <w:spacing w:line="240" w:lineRule="exact"/>
        <w:rPr>
          <w:color w:val="000000"/>
          <w:sz w:val="22"/>
          <w:szCs w:val="22"/>
        </w:rPr>
      </w:pPr>
    </w:p>
    <w:p w:rsidR="00AA17D3" w:rsidRPr="006E7318" w:rsidRDefault="00AA17D3" w:rsidP="006E7318">
      <w:pPr>
        <w:pStyle w:val="ConsPlusNormal0"/>
        <w:spacing w:line="240" w:lineRule="exact"/>
        <w:rPr>
          <w:sz w:val="22"/>
          <w:szCs w:val="22"/>
          <w:shd w:val="clear" w:color="auto" w:fill="F1C100"/>
        </w:rPr>
      </w:pPr>
    </w:p>
    <w:p w:rsidR="00AA17D3" w:rsidRPr="006E7318" w:rsidRDefault="00AA17D3" w:rsidP="006E7318">
      <w:pPr>
        <w:pStyle w:val="ConsPlusNormal0"/>
        <w:rPr>
          <w:sz w:val="22"/>
          <w:szCs w:val="22"/>
          <w:shd w:val="clear" w:color="auto" w:fill="F1C100"/>
        </w:rPr>
      </w:pPr>
    </w:p>
    <w:p w:rsidR="00AA17D3" w:rsidRPr="006E7318" w:rsidRDefault="00AA17D3" w:rsidP="006E7318">
      <w:pPr>
        <w:pStyle w:val="ConsPlusNormal0"/>
        <w:rPr>
          <w:b/>
          <w:sz w:val="22"/>
          <w:szCs w:val="22"/>
        </w:rPr>
      </w:pPr>
      <w:r w:rsidRPr="006E7318">
        <w:rPr>
          <w:b/>
          <w:sz w:val="22"/>
          <w:szCs w:val="22"/>
        </w:rPr>
        <w:t>Перечень индикаторов риска</w:t>
      </w:r>
    </w:p>
    <w:p w:rsidR="00AA17D3" w:rsidRPr="006E7318" w:rsidRDefault="00AA17D3" w:rsidP="006E7318">
      <w:pPr>
        <w:pStyle w:val="ConsPlusNormal0"/>
        <w:rPr>
          <w:b/>
          <w:sz w:val="22"/>
          <w:szCs w:val="22"/>
        </w:rPr>
      </w:pPr>
      <w:r w:rsidRPr="006E7318">
        <w:rPr>
          <w:b/>
          <w:sz w:val="22"/>
          <w:szCs w:val="22"/>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Толстомысенского сельсовета Новоселовского района</w:t>
      </w:r>
    </w:p>
    <w:p w:rsidR="00AA17D3" w:rsidRPr="006E7318" w:rsidRDefault="00AA17D3" w:rsidP="006E7318">
      <w:pPr>
        <w:pStyle w:val="ConsPlusNormal0"/>
        <w:rPr>
          <w:i/>
          <w:sz w:val="22"/>
          <w:szCs w:val="22"/>
          <w:u w:val="single"/>
        </w:rPr>
      </w:pPr>
    </w:p>
    <w:p w:rsidR="00AA17D3" w:rsidRPr="006E7318" w:rsidRDefault="00AA17D3" w:rsidP="006E7318">
      <w:pPr>
        <w:ind w:firstLine="709"/>
        <w:rPr>
          <w:sz w:val="22"/>
          <w:szCs w:val="22"/>
        </w:rPr>
      </w:pPr>
    </w:p>
    <w:p w:rsidR="00AA17D3" w:rsidRPr="006E7318" w:rsidRDefault="00AA17D3" w:rsidP="006E7318">
      <w:pPr>
        <w:ind w:firstLine="709"/>
        <w:rPr>
          <w:sz w:val="22"/>
          <w:szCs w:val="22"/>
        </w:rPr>
      </w:pPr>
      <w:r w:rsidRPr="006E7318">
        <w:rPr>
          <w:sz w:val="22"/>
          <w:szCs w:val="22"/>
        </w:rPr>
        <w:t>1. В отношении перевозок пассажиров по муниципальным маршрутам регулярных перевозок:</w:t>
      </w:r>
    </w:p>
    <w:p w:rsidR="00AA17D3" w:rsidRPr="006E7318" w:rsidRDefault="00AA17D3" w:rsidP="006E7318">
      <w:pPr>
        <w:ind w:firstLine="709"/>
        <w:rPr>
          <w:sz w:val="22"/>
          <w:szCs w:val="22"/>
        </w:rPr>
      </w:pPr>
      <w:r w:rsidRPr="006E7318">
        <w:rPr>
          <w:sz w:val="22"/>
          <w:szCs w:val="22"/>
        </w:rPr>
        <w:t xml:space="preserve">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о невозможности осуществить поездку от одного и (или) нескольких остановочных пунктов, по </w:t>
      </w:r>
      <w:proofErr w:type="gramStart"/>
      <w:r w:rsidRPr="006E7318">
        <w:rPr>
          <w:sz w:val="22"/>
          <w:szCs w:val="22"/>
        </w:rPr>
        <w:t>причинам</w:t>
      </w:r>
      <w:proofErr w:type="gramEnd"/>
      <w:r w:rsidRPr="006E7318">
        <w:rPr>
          <w:sz w:val="22"/>
          <w:szCs w:val="22"/>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w:t>
      </w:r>
    </w:p>
    <w:p w:rsidR="00AA17D3" w:rsidRPr="006E7318" w:rsidRDefault="00AA17D3" w:rsidP="006E7318">
      <w:pPr>
        <w:ind w:firstLine="709"/>
        <w:rPr>
          <w:sz w:val="22"/>
          <w:szCs w:val="22"/>
        </w:rPr>
      </w:pPr>
      <w:r w:rsidRPr="006E7318">
        <w:rPr>
          <w:sz w:val="22"/>
          <w:szCs w:val="22"/>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AA17D3" w:rsidRPr="006E7318" w:rsidRDefault="00AA17D3" w:rsidP="006E7318">
      <w:pPr>
        <w:ind w:firstLine="709"/>
        <w:rPr>
          <w:sz w:val="22"/>
          <w:szCs w:val="22"/>
        </w:rPr>
      </w:pPr>
      <w:r w:rsidRPr="006E7318">
        <w:rPr>
          <w:sz w:val="22"/>
          <w:szCs w:val="22"/>
        </w:rPr>
        <w:t>2. В отношении дорожного хозяйства:</w:t>
      </w:r>
    </w:p>
    <w:p w:rsidR="00AA17D3" w:rsidRPr="006E7318" w:rsidRDefault="00AA17D3" w:rsidP="006E7318">
      <w:pPr>
        <w:ind w:firstLine="709"/>
        <w:rPr>
          <w:sz w:val="22"/>
          <w:szCs w:val="22"/>
        </w:rPr>
      </w:pPr>
      <w:proofErr w:type="gramStart"/>
      <w:r w:rsidRPr="006E7318">
        <w:rPr>
          <w:sz w:val="22"/>
          <w:szCs w:val="22"/>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6E7318">
        <w:rPr>
          <w:sz w:val="22"/>
          <w:szCs w:val="22"/>
        </w:rPr>
        <w:t xml:space="preserve"> значения либо искусственных дорожных сооружений».</w:t>
      </w:r>
    </w:p>
    <w:p w:rsidR="00AA17D3" w:rsidRPr="006E7318" w:rsidRDefault="00AA17D3" w:rsidP="006E7318">
      <w:pPr>
        <w:rPr>
          <w:sz w:val="22"/>
          <w:szCs w:val="22"/>
        </w:rPr>
      </w:pPr>
      <w:r w:rsidRPr="006E7318">
        <w:rPr>
          <w:sz w:val="22"/>
          <w:szCs w:val="22"/>
        </w:rPr>
        <w:t>2.</w:t>
      </w:r>
      <w:r w:rsidRPr="006E7318">
        <w:rPr>
          <w:color w:val="FF0000"/>
          <w:sz w:val="22"/>
          <w:szCs w:val="22"/>
        </w:rPr>
        <w:t xml:space="preserve"> </w:t>
      </w:r>
      <w:proofErr w:type="gramStart"/>
      <w:r w:rsidRPr="006E7318">
        <w:rPr>
          <w:sz w:val="22"/>
          <w:szCs w:val="22"/>
        </w:rPr>
        <w:t>Контроль за</w:t>
      </w:r>
      <w:proofErr w:type="gramEnd"/>
      <w:r w:rsidRPr="006E7318">
        <w:rPr>
          <w:sz w:val="22"/>
          <w:szCs w:val="22"/>
        </w:rPr>
        <w:t xml:space="preserve"> исполнением настоящего решения возложить на главу Толстомысенского сельсовета </w:t>
      </w:r>
      <w:proofErr w:type="spellStart"/>
      <w:r w:rsidRPr="006E7318">
        <w:rPr>
          <w:sz w:val="22"/>
          <w:szCs w:val="22"/>
        </w:rPr>
        <w:t>О.С.Бослер</w:t>
      </w:r>
      <w:proofErr w:type="spellEnd"/>
      <w:r w:rsidRPr="006E7318">
        <w:rPr>
          <w:sz w:val="22"/>
          <w:szCs w:val="22"/>
        </w:rPr>
        <w:t>.</w:t>
      </w:r>
    </w:p>
    <w:p w:rsidR="00AA17D3" w:rsidRPr="006E7318" w:rsidRDefault="00AA17D3" w:rsidP="006E7318">
      <w:pPr>
        <w:shd w:val="clear" w:color="auto" w:fill="FFFFFF"/>
        <w:ind w:firstLine="709"/>
        <w:rPr>
          <w:sz w:val="22"/>
          <w:szCs w:val="22"/>
        </w:rPr>
      </w:pPr>
      <w:r w:rsidRPr="006E7318">
        <w:rPr>
          <w:sz w:val="22"/>
          <w:szCs w:val="22"/>
        </w:rPr>
        <w:t>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r w:rsidRPr="006E7318">
        <w:rPr>
          <w:color w:val="000000"/>
          <w:sz w:val="22"/>
          <w:szCs w:val="22"/>
        </w:rPr>
        <w:t>.</w:t>
      </w:r>
    </w:p>
    <w:p w:rsidR="00AA17D3" w:rsidRPr="006E7318" w:rsidRDefault="00AA17D3" w:rsidP="006E7318">
      <w:pPr>
        <w:rPr>
          <w:sz w:val="22"/>
          <w:szCs w:val="22"/>
        </w:rPr>
      </w:pPr>
    </w:p>
    <w:bookmarkEnd w:id="1"/>
    <w:p w:rsidR="00AA17D3" w:rsidRPr="006E7318" w:rsidRDefault="00AA17D3" w:rsidP="006E7318">
      <w:pPr>
        <w:rPr>
          <w:sz w:val="22"/>
          <w:szCs w:val="22"/>
        </w:rPr>
      </w:pPr>
    </w:p>
    <w:p w:rsidR="00AA17D3" w:rsidRPr="006E7318" w:rsidRDefault="00AA17D3" w:rsidP="006E7318">
      <w:pPr>
        <w:ind w:firstLine="851"/>
        <w:rPr>
          <w:sz w:val="22"/>
          <w:szCs w:val="22"/>
        </w:rPr>
      </w:pPr>
      <w:r w:rsidRPr="006E7318">
        <w:rPr>
          <w:sz w:val="22"/>
          <w:szCs w:val="22"/>
        </w:rPr>
        <w:t>Председатель                                                          Глава сельсовета</w:t>
      </w:r>
    </w:p>
    <w:p w:rsidR="00AA17D3" w:rsidRPr="006E7318" w:rsidRDefault="00AA17D3" w:rsidP="006E7318">
      <w:pPr>
        <w:ind w:firstLine="851"/>
        <w:rPr>
          <w:sz w:val="22"/>
          <w:szCs w:val="22"/>
        </w:rPr>
      </w:pPr>
      <w:r w:rsidRPr="006E7318">
        <w:rPr>
          <w:sz w:val="22"/>
          <w:szCs w:val="22"/>
        </w:rPr>
        <w:t>сельского Совета депутатов</w:t>
      </w:r>
    </w:p>
    <w:p w:rsidR="00AA17D3" w:rsidRPr="006E7318" w:rsidRDefault="00AA17D3" w:rsidP="006E7318">
      <w:pPr>
        <w:ind w:firstLine="851"/>
        <w:rPr>
          <w:sz w:val="22"/>
          <w:szCs w:val="22"/>
        </w:rPr>
      </w:pPr>
    </w:p>
    <w:p w:rsidR="00AA17D3" w:rsidRPr="006E7318" w:rsidRDefault="00AA17D3" w:rsidP="006E7318">
      <w:pPr>
        <w:ind w:firstLine="851"/>
        <w:rPr>
          <w:sz w:val="22"/>
          <w:szCs w:val="22"/>
        </w:rPr>
      </w:pPr>
      <w:r w:rsidRPr="006E7318">
        <w:rPr>
          <w:sz w:val="22"/>
          <w:szCs w:val="22"/>
        </w:rPr>
        <w:t>____________</w:t>
      </w:r>
      <w:proofErr w:type="spellStart"/>
      <w:r w:rsidRPr="006E7318">
        <w:rPr>
          <w:sz w:val="22"/>
          <w:szCs w:val="22"/>
        </w:rPr>
        <w:t>Е.П.Баканова</w:t>
      </w:r>
      <w:proofErr w:type="spellEnd"/>
      <w:r w:rsidRPr="006E7318">
        <w:rPr>
          <w:sz w:val="22"/>
          <w:szCs w:val="22"/>
        </w:rPr>
        <w:t xml:space="preserve">                          __________</w:t>
      </w:r>
      <w:proofErr w:type="spellStart"/>
      <w:r w:rsidRPr="006E7318">
        <w:rPr>
          <w:sz w:val="22"/>
          <w:szCs w:val="22"/>
        </w:rPr>
        <w:t>О.С.Бослер</w:t>
      </w:r>
      <w:proofErr w:type="spellEnd"/>
    </w:p>
    <w:p w:rsidR="00AA17D3" w:rsidRPr="006E7318" w:rsidRDefault="00AA17D3" w:rsidP="006E7318">
      <w:pPr>
        <w:rPr>
          <w:sz w:val="22"/>
          <w:szCs w:val="22"/>
        </w:rPr>
      </w:pPr>
    </w:p>
    <w:p w:rsidR="00C865A5" w:rsidRPr="006E7318" w:rsidRDefault="00C865A5" w:rsidP="006E7318">
      <w:pPr>
        <w:rPr>
          <w:sz w:val="22"/>
          <w:szCs w:val="22"/>
        </w:rPr>
      </w:pPr>
    </w:p>
    <w:p w:rsidR="00AA17D3" w:rsidRPr="006E7318" w:rsidRDefault="00AA17D3" w:rsidP="006E7318">
      <w:pPr>
        <w:rPr>
          <w:sz w:val="22"/>
          <w:szCs w:val="22"/>
        </w:rPr>
      </w:pPr>
    </w:p>
    <w:p w:rsidR="00AA17D3" w:rsidRPr="006E7318" w:rsidRDefault="00AA17D3" w:rsidP="006E7318">
      <w:pPr>
        <w:rPr>
          <w:sz w:val="22"/>
          <w:szCs w:val="22"/>
        </w:rPr>
      </w:pPr>
    </w:p>
    <w:p w:rsidR="00AA17D3" w:rsidRPr="006E7318" w:rsidRDefault="00AA17D3" w:rsidP="006E7318">
      <w:pPr>
        <w:jc w:val="center"/>
        <w:rPr>
          <w:sz w:val="22"/>
          <w:szCs w:val="22"/>
        </w:rPr>
      </w:pPr>
      <w:r w:rsidRPr="006E7318">
        <w:rPr>
          <w:sz w:val="22"/>
          <w:szCs w:val="22"/>
        </w:rPr>
        <w:t>РОССИЙСКАЯ ФЕДЕРАЦИЯ</w:t>
      </w:r>
    </w:p>
    <w:p w:rsidR="00AA17D3" w:rsidRPr="006E7318" w:rsidRDefault="00AA17D3" w:rsidP="006E7318">
      <w:pPr>
        <w:jc w:val="center"/>
        <w:rPr>
          <w:sz w:val="22"/>
          <w:szCs w:val="22"/>
        </w:rPr>
      </w:pPr>
      <w:r w:rsidRPr="006E7318">
        <w:rPr>
          <w:sz w:val="22"/>
          <w:szCs w:val="22"/>
        </w:rPr>
        <w:t>КРАСНОЯРСКИЙ КРАЙ</w:t>
      </w:r>
    </w:p>
    <w:p w:rsidR="00AA17D3" w:rsidRPr="006E7318" w:rsidRDefault="00AA17D3" w:rsidP="006E7318">
      <w:pPr>
        <w:jc w:val="center"/>
        <w:rPr>
          <w:sz w:val="22"/>
          <w:szCs w:val="22"/>
        </w:rPr>
      </w:pPr>
      <w:r w:rsidRPr="006E7318">
        <w:rPr>
          <w:sz w:val="22"/>
          <w:szCs w:val="22"/>
        </w:rPr>
        <w:t>НОВОСЕЛОВСКИЙ РАЙОН</w:t>
      </w:r>
    </w:p>
    <w:p w:rsidR="00AA17D3" w:rsidRPr="006E7318" w:rsidRDefault="00AA17D3" w:rsidP="006E7318">
      <w:pPr>
        <w:jc w:val="center"/>
        <w:rPr>
          <w:sz w:val="22"/>
          <w:szCs w:val="22"/>
        </w:rPr>
      </w:pPr>
      <w:r w:rsidRPr="006E7318">
        <w:rPr>
          <w:sz w:val="22"/>
          <w:szCs w:val="22"/>
        </w:rPr>
        <w:t>ТОЛСТОМЫСЕНСКИЙ СЕЛЬСКИЙ СОВЕТ ДЕПУТАТОВ</w:t>
      </w:r>
    </w:p>
    <w:p w:rsidR="00AA17D3" w:rsidRPr="006E7318" w:rsidRDefault="00AA17D3" w:rsidP="006E7318">
      <w:pPr>
        <w:rPr>
          <w:sz w:val="22"/>
          <w:szCs w:val="22"/>
        </w:rPr>
      </w:pPr>
    </w:p>
    <w:p w:rsidR="00AA17D3" w:rsidRPr="006E7318" w:rsidRDefault="00AA17D3" w:rsidP="006E7318">
      <w:pPr>
        <w:jc w:val="center"/>
        <w:rPr>
          <w:sz w:val="22"/>
          <w:szCs w:val="22"/>
        </w:rPr>
      </w:pPr>
      <w:r w:rsidRPr="006E7318">
        <w:rPr>
          <w:sz w:val="22"/>
          <w:szCs w:val="22"/>
        </w:rPr>
        <w:t>РЕШЕНИЕ</w:t>
      </w:r>
    </w:p>
    <w:p w:rsidR="00AA17D3" w:rsidRPr="006E7318" w:rsidRDefault="00AA17D3" w:rsidP="006E7318">
      <w:pPr>
        <w:jc w:val="center"/>
        <w:rPr>
          <w:sz w:val="22"/>
          <w:szCs w:val="22"/>
        </w:rPr>
      </w:pPr>
    </w:p>
    <w:p w:rsidR="00AA17D3" w:rsidRPr="006E7318" w:rsidRDefault="00AA17D3" w:rsidP="006E7318">
      <w:pPr>
        <w:jc w:val="center"/>
        <w:rPr>
          <w:sz w:val="22"/>
          <w:szCs w:val="22"/>
        </w:rPr>
      </w:pPr>
      <w:r w:rsidRPr="006E7318">
        <w:rPr>
          <w:sz w:val="22"/>
          <w:szCs w:val="22"/>
        </w:rPr>
        <w:t>22 сентября 2023г                            пос. Толстый Мыс                          № 39-2р</w:t>
      </w:r>
    </w:p>
    <w:p w:rsidR="00AA17D3" w:rsidRPr="006E7318" w:rsidRDefault="00AA17D3" w:rsidP="006E7318">
      <w:pPr>
        <w:pStyle w:val="a5"/>
        <w:jc w:val="left"/>
        <w:rPr>
          <w:sz w:val="22"/>
        </w:rPr>
      </w:pPr>
    </w:p>
    <w:p w:rsidR="00AA17D3" w:rsidRPr="006E7318" w:rsidRDefault="00AA17D3" w:rsidP="006E7318">
      <w:pPr>
        <w:ind w:right="-1"/>
        <w:rPr>
          <w:sz w:val="22"/>
          <w:szCs w:val="22"/>
        </w:rPr>
      </w:pPr>
      <w:r w:rsidRPr="006E7318">
        <w:rPr>
          <w:sz w:val="22"/>
          <w:szCs w:val="22"/>
        </w:rPr>
        <w:t>О внесении изменений в решение Толстомысенского сельского Совета депутатов от 22.12.2021 № 13-2р «Об утверждении Положения о муниципальном лесном контроле в границах Толстомысенского сельсовета Новоселовского района»</w:t>
      </w:r>
    </w:p>
    <w:p w:rsidR="00AA17D3" w:rsidRPr="006E7318" w:rsidRDefault="00AA17D3" w:rsidP="006E7318">
      <w:pPr>
        <w:rPr>
          <w:sz w:val="22"/>
          <w:szCs w:val="22"/>
        </w:rPr>
      </w:pPr>
    </w:p>
    <w:p w:rsidR="00AA17D3" w:rsidRPr="006E7318" w:rsidRDefault="00AA17D3" w:rsidP="006E7318">
      <w:pPr>
        <w:rPr>
          <w:sz w:val="22"/>
          <w:szCs w:val="22"/>
        </w:rPr>
      </w:pPr>
      <w:r w:rsidRPr="006E7318">
        <w:rPr>
          <w:color w:val="000000"/>
          <w:sz w:val="22"/>
          <w:szCs w:val="22"/>
        </w:rPr>
        <w:t>Рассмотрев представление прокуратуры Новоселовского района от 30.08.2023 № 07-01-2023, в соответствии с Федеральным законом от 31.07.2020 № 248-ФЗ «О государственном контроле (надзоре) и муниципальном контроле в Российской Федерации»,</w:t>
      </w:r>
      <w:r w:rsidRPr="006E7318">
        <w:rPr>
          <w:sz w:val="22"/>
          <w:szCs w:val="22"/>
        </w:rPr>
        <w:t xml:space="preserve"> руководствуясь статьями 6, 9 Устава Толстомысенского сельсовета Новоселовского района,</w:t>
      </w:r>
    </w:p>
    <w:p w:rsidR="00AA17D3" w:rsidRPr="006E7318" w:rsidRDefault="00AA17D3" w:rsidP="006E7318">
      <w:pPr>
        <w:rPr>
          <w:sz w:val="22"/>
          <w:szCs w:val="22"/>
        </w:rPr>
      </w:pPr>
    </w:p>
    <w:p w:rsidR="00AA17D3" w:rsidRPr="006E7318" w:rsidRDefault="00AA17D3" w:rsidP="006E7318">
      <w:pPr>
        <w:pStyle w:val="ConsPlusTitle"/>
        <w:ind w:firstLine="720"/>
        <w:rPr>
          <w:b w:val="0"/>
          <w:sz w:val="22"/>
          <w:szCs w:val="22"/>
        </w:rPr>
      </w:pPr>
      <w:r w:rsidRPr="006E7318">
        <w:rPr>
          <w:b w:val="0"/>
          <w:sz w:val="22"/>
          <w:szCs w:val="22"/>
        </w:rPr>
        <w:t>Толстомысенский сельский Совет депутатов РЕШИЛ:</w:t>
      </w:r>
    </w:p>
    <w:p w:rsidR="00AA17D3" w:rsidRPr="006E7318" w:rsidRDefault="00AA17D3" w:rsidP="006E7318">
      <w:pPr>
        <w:rPr>
          <w:sz w:val="22"/>
          <w:szCs w:val="22"/>
        </w:rPr>
      </w:pPr>
    </w:p>
    <w:p w:rsidR="00AA17D3" w:rsidRPr="006E7318" w:rsidRDefault="00AA17D3" w:rsidP="006E7318">
      <w:pPr>
        <w:rPr>
          <w:sz w:val="22"/>
          <w:szCs w:val="22"/>
        </w:rPr>
      </w:pPr>
      <w:r w:rsidRPr="006E7318">
        <w:rPr>
          <w:sz w:val="22"/>
          <w:szCs w:val="22"/>
        </w:rPr>
        <w:t>1.  Внести в Положение о муниципальном лесном контроле в границах Толстомысенского сельсовета Новоселовского района, утвержденное решением Толстомысенского сельского Совета депутатов от 22.12.2021 № 13-2р «Об утверждении Положения о муниципальном лесном контроле в границах Толстомысенского сельсовета Новоселовского района» (далее - Положение) следующие изменения:</w:t>
      </w:r>
    </w:p>
    <w:p w:rsidR="00AA17D3" w:rsidRPr="006E7318" w:rsidRDefault="00AA17D3" w:rsidP="006E7318">
      <w:pPr>
        <w:rPr>
          <w:sz w:val="22"/>
          <w:szCs w:val="22"/>
        </w:rPr>
      </w:pPr>
      <w:r w:rsidRPr="006E7318">
        <w:rPr>
          <w:sz w:val="22"/>
          <w:szCs w:val="22"/>
        </w:rPr>
        <w:t>1.1.  Раздел 3 Положения дополнить пунктом 3.3.1. следующего содержания:</w:t>
      </w:r>
    </w:p>
    <w:p w:rsidR="00AA17D3" w:rsidRPr="006E7318" w:rsidRDefault="00AA17D3" w:rsidP="006E7318">
      <w:pPr>
        <w:ind w:firstLine="709"/>
        <w:rPr>
          <w:color w:val="000000"/>
          <w:sz w:val="22"/>
          <w:szCs w:val="22"/>
          <w:shd w:val="clear" w:color="auto" w:fill="FFFFFF"/>
        </w:rPr>
      </w:pPr>
      <w:r w:rsidRPr="006E7318">
        <w:rPr>
          <w:sz w:val="22"/>
          <w:szCs w:val="22"/>
        </w:rPr>
        <w:t>«</w:t>
      </w:r>
      <w:r w:rsidRPr="006E7318">
        <w:rPr>
          <w:color w:val="000000"/>
          <w:sz w:val="22"/>
          <w:szCs w:val="22"/>
          <w:shd w:val="clear" w:color="auto" w:fill="FFFFFF"/>
        </w:rPr>
        <w:t>3.3.1.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AA17D3" w:rsidRPr="006E7318" w:rsidRDefault="00AA17D3" w:rsidP="006E7318">
      <w:pPr>
        <w:ind w:firstLine="709"/>
        <w:rPr>
          <w:color w:val="000000"/>
          <w:sz w:val="22"/>
          <w:szCs w:val="22"/>
          <w:shd w:val="clear" w:color="auto" w:fill="FFFFFF"/>
        </w:rPr>
      </w:pPr>
      <w:r w:rsidRPr="006E7318">
        <w:rPr>
          <w:color w:val="000000"/>
          <w:sz w:val="22"/>
          <w:szCs w:val="22"/>
          <w:shd w:val="clear" w:color="auto" w:fill="FFFFFF"/>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A17D3" w:rsidRPr="006E7318" w:rsidRDefault="00AA17D3" w:rsidP="006E7318">
      <w:pPr>
        <w:ind w:firstLine="709"/>
        <w:rPr>
          <w:sz w:val="22"/>
          <w:szCs w:val="22"/>
        </w:rPr>
      </w:pPr>
      <w:r w:rsidRPr="006E7318">
        <w:rPr>
          <w:color w:val="000000"/>
          <w:sz w:val="22"/>
          <w:szCs w:val="22"/>
          <w:shd w:val="clear" w:color="auto" w:fill="FFFFFF"/>
        </w:rPr>
        <w:t>Перечень индикаторов риска нарушения обязательных требований, проверяемых в рамках осуществления муниципального лесного контроля, установлен приложением № 1 к настоящему Положению</w:t>
      </w:r>
      <w:r w:rsidRPr="006E7318">
        <w:rPr>
          <w:sz w:val="22"/>
          <w:szCs w:val="22"/>
        </w:rPr>
        <w:t>».</w:t>
      </w:r>
    </w:p>
    <w:p w:rsidR="00AA17D3" w:rsidRPr="006E7318" w:rsidRDefault="00AA17D3" w:rsidP="006E7318">
      <w:pPr>
        <w:ind w:firstLine="709"/>
        <w:rPr>
          <w:sz w:val="22"/>
          <w:szCs w:val="22"/>
        </w:rPr>
      </w:pPr>
      <w:r w:rsidRPr="006E7318">
        <w:rPr>
          <w:sz w:val="22"/>
          <w:szCs w:val="22"/>
        </w:rPr>
        <w:t>1.2. Положение дополнить приложением № 1 следующего содержания:</w:t>
      </w:r>
    </w:p>
    <w:p w:rsidR="00AA17D3" w:rsidRPr="006E7318" w:rsidRDefault="00AA17D3" w:rsidP="006E7318">
      <w:pPr>
        <w:ind w:firstLine="709"/>
        <w:rPr>
          <w:sz w:val="22"/>
          <w:szCs w:val="22"/>
        </w:rPr>
      </w:pPr>
    </w:p>
    <w:p w:rsidR="00AA17D3" w:rsidRPr="006E7318" w:rsidRDefault="00AA17D3" w:rsidP="006E7318">
      <w:pPr>
        <w:ind w:firstLine="709"/>
        <w:rPr>
          <w:sz w:val="22"/>
          <w:szCs w:val="22"/>
        </w:rPr>
      </w:pPr>
    </w:p>
    <w:p w:rsidR="00AA17D3" w:rsidRPr="006E7318" w:rsidRDefault="00AA17D3" w:rsidP="006E7318">
      <w:pPr>
        <w:widowControl w:val="0"/>
        <w:ind w:firstLine="709"/>
        <w:rPr>
          <w:sz w:val="22"/>
          <w:szCs w:val="22"/>
        </w:rPr>
      </w:pPr>
      <w:r w:rsidRPr="006E7318">
        <w:rPr>
          <w:sz w:val="22"/>
          <w:szCs w:val="22"/>
        </w:rPr>
        <w:t>«Приложение № 1</w:t>
      </w:r>
    </w:p>
    <w:p w:rsidR="00AA17D3" w:rsidRPr="006E7318" w:rsidRDefault="00AA17D3" w:rsidP="006E7318">
      <w:pPr>
        <w:ind w:left="5245" w:firstLine="11"/>
        <w:rPr>
          <w:sz w:val="22"/>
          <w:szCs w:val="22"/>
        </w:rPr>
      </w:pPr>
      <w:r w:rsidRPr="006E7318">
        <w:rPr>
          <w:sz w:val="22"/>
          <w:szCs w:val="22"/>
        </w:rPr>
        <w:t>к Положению о муниципальном лесном контроле в границах Толстомысенского сельсовета Новоселовского района</w:t>
      </w:r>
    </w:p>
    <w:p w:rsidR="00AA17D3" w:rsidRPr="006E7318" w:rsidRDefault="00AA17D3" w:rsidP="006E7318">
      <w:pPr>
        <w:pStyle w:val="ConsPlusNormal0"/>
        <w:spacing w:line="240" w:lineRule="exact"/>
        <w:rPr>
          <w:color w:val="000000"/>
          <w:sz w:val="22"/>
          <w:szCs w:val="22"/>
        </w:rPr>
      </w:pPr>
    </w:p>
    <w:p w:rsidR="00AA17D3" w:rsidRPr="006E7318" w:rsidRDefault="00AA17D3" w:rsidP="006E7318">
      <w:pPr>
        <w:pStyle w:val="ConsPlusNormal0"/>
        <w:spacing w:line="240" w:lineRule="exact"/>
        <w:rPr>
          <w:color w:val="000000"/>
          <w:sz w:val="22"/>
          <w:szCs w:val="22"/>
        </w:rPr>
      </w:pPr>
    </w:p>
    <w:p w:rsidR="00AA17D3" w:rsidRPr="006E7318" w:rsidRDefault="00AA17D3" w:rsidP="006E7318">
      <w:pPr>
        <w:pStyle w:val="ConsPlusNormal0"/>
        <w:rPr>
          <w:b/>
          <w:sz w:val="22"/>
          <w:szCs w:val="22"/>
          <w:shd w:val="clear" w:color="auto" w:fill="F1C100"/>
        </w:rPr>
      </w:pPr>
      <w:r w:rsidRPr="006E7318">
        <w:rPr>
          <w:b/>
          <w:sz w:val="22"/>
          <w:szCs w:val="22"/>
        </w:rPr>
        <w:t>Перечень индикаторов риска</w:t>
      </w:r>
    </w:p>
    <w:p w:rsidR="00AA17D3" w:rsidRPr="006E7318" w:rsidRDefault="00AA17D3" w:rsidP="006E7318">
      <w:pPr>
        <w:pStyle w:val="ConsPlusNormal0"/>
        <w:rPr>
          <w:b/>
          <w:sz w:val="22"/>
          <w:szCs w:val="22"/>
        </w:rPr>
      </w:pPr>
      <w:r w:rsidRPr="006E7318">
        <w:rPr>
          <w:b/>
          <w:sz w:val="22"/>
          <w:szCs w:val="22"/>
        </w:rPr>
        <w:t>нарушения обязательных требований, проверяемых в рамках осуществления муниципального лесного контроля в границах Толстомысенского сельсовета Новоселовского района</w:t>
      </w:r>
    </w:p>
    <w:p w:rsidR="00AA17D3" w:rsidRPr="006E7318" w:rsidRDefault="00AA17D3" w:rsidP="006E7318">
      <w:pPr>
        <w:pStyle w:val="ConsPlusNormal0"/>
        <w:rPr>
          <w:i/>
          <w:sz w:val="22"/>
          <w:szCs w:val="22"/>
          <w:u w:val="single"/>
        </w:rPr>
      </w:pPr>
    </w:p>
    <w:p w:rsidR="00AA17D3" w:rsidRPr="006E7318" w:rsidRDefault="00AA17D3" w:rsidP="006E7318">
      <w:pPr>
        <w:rPr>
          <w:sz w:val="22"/>
          <w:szCs w:val="22"/>
        </w:rPr>
      </w:pPr>
      <w:r w:rsidRPr="006E7318">
        <w:rPr>
          <w:sz w:val="22"/>
          <w:szCs w:val="22"/>
        </w:rPr>
        <w:lastRenderedPageBreak/>
        <w:t xml:space="preserve">1. </w:t>
      </w:r>
      <w:proofErr w:type="gramStart"/>
      <w:r w:rsidRPr="006E7318">
        <w:rPr>
          <w:sz w:val="22"/>
          <w:szCs w:val="22"/>
        </w:rPr>
        <w:t xml:space="preserve">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w:t>
      </w:r>
      <w:r w:rsidRPr="006E7318">
        <w:rPr>
          <w:sz w:val="22"/>
          <w:szCs w:val="22"/>
        </w:rPr>
        <w:br/>
        <w:t xml:space="preserve">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w:t>
      </w:r>
      <w:r w:rsidRPr="006E7318">
        <w:rPr>
          <w:sz w:val="22"/>
          <w:szCs w:val="22"/>
        </w:rPr>
        <w:br/>
        <w:t>со среднегодовой величиной за предшествующий пятилетний период.</w:t>
      </w:r>
      <w:proofErr w:type="gramEnd"/>
    </w:p>
    <w:p w:rsidR="00AA17D3" w:rsidRPr="006E7318" w:rsidRDefault="00AA17D3" w:rsidP="006E7318">
      <w:pPr>
        <w:ind w:firstLine="709"/>
        <w:rPr>
          <w:sz w:val="22"/>
          <w:szCs w:val="22"/>
        </w:rPr>
      </w:pPr>
      <w:r w:rsidRPr="006E7318">
        <w:rPr>
          <w:sz w:val="22"/>
          <w:szCs w:val="22"/>
        </w:rPr>
        <w:t xml:space="preserve">2. </w:t>
      </w:r>
      <w:proofErr w:type="gramStart"/>
      <w:r w:rsidRPr="006E7318">
        <w:rPr>
          <w:sz w:val="22"/>
          <w:szCs w:val="22"/>
        </w:rPr>
        <w:t xml:space="preserve">Доля крупных лесных пожаров (площадью 25 гектаров и более </w:t>
      </w:r>
      <w:r w:rsidRPr="006E7318">
        <w:rPr>
          <w:sz w:val="22"/>
          <w:szCs w:val="22"/>
        </w:rPr>
        <w:br/>
        <w:t xml:space="preserve">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w:t>
      </w:r>
      <w:r w:rsidRPr="006E7318">
        <w:rPr>
          <w:sz w:val="22"/>
          <w:szCs w:val="22"/>
        </w:rPr>
        <w:br/>
        <w:t>в границах лесничества, не предоставленной для использования, составила более 20 процентов по итогам календарного года.</w:t>
      </w:r>
      <w:proofErr w:type="gramEnd"/>
    </w:p>
    <w:p w:rsidR="00AA17D3" w:rsidRPr="006E7318" w:rsidRDefault="00AA17D3" w:rsidP="006E7318">
      <w:pPr>
        <w:ind w:firstLine="709"/>
        <w:rPr>
          <w:sz w:val="22"/>
          <w:szCs w:val="22"/>
        </w:rPr>
      </w:pPr>
      <w:r w:rsidRPr="006E7318">
        <w:rPr>
          <w:sz w:val="22"/>
          <w:szCs w:val="22"/>
        </w:rPr>
        <w:t xml:space="preserve">3.Установление на лесном участке, предоставленном </w:t>
      </w:r>
      <w:r w:rsidRPr="006E7318">
        <w:rPr>
          <w:sz w:val="22"/>
          <w:szCs w:val="22"/>
        </w:rPr>
        <w:br/>
        <w:t xml:space="preserve">для использования, или на территории в границах лесничества, </w:t>
      </w:r>
      <w:r w:rsidRPr="006E7318">
        <w:rPr>
          <w:sz w:val="22"/>
          <w:szCs w:val="22"/>
        </w:rPr>
        <w:br/>
        <w:t>не предоставленной для использования, увеличения площади лесов, подлежащих 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AA17D3" w:rsidRPr="006E7318" w:rsidRDefault="00AA17D3" w:rsidP="006E7318">
      <w:pPr>
        <w:ind w:firstLine="709"/>
        <w:rPr>
          <w:sz w:val="22"/>
          <w:szCs w:val="22"/>
        </w:rPr>
      </w:pPr>
      <w:r w:rsidRPr="006E7318">
        <w:rPr>
          <w:sz w:val="22"/>
          <w:szCs w:val="22"/>
        </w:rPr>
        <w:t xml:space="preserve">4. Установление на лесном участке, предоставленном </w:t>
      </w:r>
      <w:r w:rsidRPr="006E7318">
        <w:rPr>
          <w:sz w:val="22"/>
          <w:szCs w:val="22"/>
        </w:rPr>
        <w:br/>
        <w:t xml:space="preserve">для использования, или на территории в границах лесничества, </w:t>
      </w:r>
      <w:r w:rsidRPr="006E7318">
        <w:rPr>
          <w:sz w:val="22"/>
          <w:szCs w:val="22"/>
        </w:rPr>
        <w:br/>
        <w:t>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AA17D3" w:rsidRPr="006E7318" w:rsidRDefault="00AA17D3" w:rsidP="006E7318">
      <w:pPr>
        <w:rPr>
          <w:sz w:val="22"/>
          <w:szCs w:val="22"/>
        </w:rPr>
      </w:pPr>
      <w:r w:rsidRPr="006E7318">
        <w:rPr>
          <w:sz w:val="22"/>
          <w:szCs w:val="22"/>
        </w:rPr>
        <w:t>2.</w:t>
      </w:r>
      <w:r w:rsidRPr="006E7318">
        <w:rPr>
          <w:color w:val="FF0000"/>
          <w:sz w:val="22"/>
          <w:szCs w:val="22"/>
        </w:rPr>
        <w:t xml:space="preserve"> </w:t>
      </w:r>
      <w:proofErr w:type="gramStart"/>
      <w:r w:rsidRPr="006E7318">
        <w:rPr>
          <w:sz w:val="22"/>
          <w:szCs w:val="22"/>
        </w:rPr>
        <w:t>Контроль за</w:t>
      </w:r>
      <w:proofErr w:type="gramEnd"/>
      <w:r w:rsidRPr="006E7318">
        <w:rPr>
          <w:sz w:val="22"/>
          <w:szCs w:val="22"/>
        </w:rPr>
        <w:t xml:space="preserve"> исполнением настоящего решения возложить на главу Толстомысенского сельсовета </w:t>
      </w:r>
      <w:proofErr w:type="spellStart"/>
      <w:r w:rsidRPr="006E7318">
        <w:rPr>
          <w:sz w:val="22"/>
          <w:szCs w:val="22"/>
        </w:rPr>
        <w:t>О.С.Бослер</w:t>
      </w:r>
      <w:proofErr w:type="spellEnd"/>
      <w:r w:rsidRPr="006E7318">
        <w:rPr>
          <w:sz w:val="22"/>
          <w:szCs w:val="22"/>
        </w:rPr>
        <w:t>.</w:t>
      </w:r>
    </w:p>
    <w:p w:rsidR="00AA17D3" w:rsidRPr="006E7318" w:rsidRDefault="00AA17D3" w:rsidP="006E7318">
      <w:pPr>
        <w:shd w:val="clear" w:color="auto" w:fill="FFFFFF"/>
        <w:ind w:firstLine="709"/>
        <w:rPr>
          <w:sz w:val="22"/>
          <w:szCs w:val="22"/>
        </w:rPr>
      </w:pPr>
      <w:r w:rsidRPr="006E7318">
        <w:rPr>
          <w:sz w:val="22"/>
          <w:szCs w:val="22"/>
        </w:rPr>
        <w:t>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AA17D3" w:rsidRPr="006E7318" w:rsidRDefault="00AA17D3" w:rsidP="006E7318">
      <w:pPr>
        <w:ind w:firstLine="851"/>
        <w:rPr>
          <w:sz w:val="22"/>
          <w:szCs w:val="22"/>
        </w:rPr>
      </w:pPr>
    </w:p>
    <w:p w:rsidR="00AA17D3" w:rsidRPr="006E7318" w:rsidRDefault="00AA17D3" w:rsidP="006E7318">
      <w:pPr>
        <w:rPr>
          <w:sz w:val="22"/>
          <w:szCs w:val="22"/>
        </w:rPr>
      </w:pPr>
      <w:r w:rsidRPr="006E7318">
        <w:rPr>
          <w:sz w:val="22"/>
          <w:szCs w:val="22"/>
        </w:rPr>
        <w:t xml:space="preserve">Председатель                                                   </w:t>
      </w:r>
      <w:r w:rsidR="006E7318">
        <w:rPr>
          <w:sz w:val="22"/>
          <w:szCs w:val="22"/>
        </w:rPr>
        <w:t xml:space="preserve">                    </w:t>
      </w:r>
      <w:r w:rsidRPr="006E7318">
        <w:rPr>
          <w:sz w:val="22"/>
          <w:szCs w:val="22"/>
        </w:rPr>
        <w:t xml:space="preserve">     </w:t>
      </w:r>
      <w:r w:rsidR="006E7318">
        <w:rPr>
          <w:sz w:val="22"/>
          <w:szCs w:val="22"/>
        </w:rPr>
        <w:t xml:space="preserve">                </w:t>
      </w:r>
      <w:r w:rsidRPr="006E7318">
        <w:rPr>
          <w:sz w:val="22"/>
          <w:szCs w:val="22"/>
        </w:rPr>
        <w:t xml:space="preserve">  Глава сельсовета</w:t>
      </w:r>
    </w:p>
    <w:p w:rsidR="00AA17D3" w:rsidRPr="006E7318" w:rsidRDefault="00AA17D3" w:rsidP="006E7318">
      <w:pPr>
        <w:rPr>
          <w:sz w:val="22"/>
          <w:szCs w:val="22"/>
        </w:rPr>
      </w:pPr>
      <w:r w:rsidRPr="006E7318">
        <w:rPr>
          <w:sz w:val="22"/>
          <w:szCs w:val="22"/>
        </w:rPr>
        <w:t>сельского Совета депутатов</w:t>
      </w:r>
    </w:p>
    <w:p w:rsidR="00AA17D3" w:rsidRPr="006E7318" w:rsidRDefault="006E7318" w:rsidP="006E7318">
      <w:pPr>
        <w:rPr>
          <w:sz w:val="22"/>
          <w:szCs w:val="22"/>
        </w:rPr>
      </w:pPr>
      <w:r>
        <w:rPr>
          <w:sz w:val="22"/>
          <w:szCs w:val="22"/>
        </w:rPr>
        <w:t xml:space="preserve"> </w:t>
      </w:r>
      <w:r w:rsidR="00AA17D3" w:rsidRPr="006E7318">
        <w:rPr>
          <w:sz w:val="22"/>
          <w:szCs w:val="22"/>
        </w:rPr>
        <w:t>____________</w:t>
      </w:r>
      <w:proofErr w:type="spellStart"/>
      <w:r w:rsidR="00AA17D3" w:rsidRPr="006E7318">
        <w:rPr>
          <w:sz w:val="22"/>
          <w:szCs w:val="22"/>
        </w:rPr>
        <w:t>Е.П.Баканова</w:t>
      </w:r>
      <w:proofErr w:type="spellEnd"/>
      <w:r w:rsidR="00AA17D3" w:rsidRPr="006E7318">
        <w:rPr>
          <w:sz w:val="22"/>
          <w:szCs w:val="22"/>
        </w:rPr>
        <w:t xml:space="preserve">                          </w:t>
      </w:r>
      <w:r>
        <w:rPr>
          <w:sz w:val="22"/>
          <w:szCs w:val="22"/>
        </w:rPr>
        <w:t xml:space="preserve">                                        </w:t>
      </w:r>
      <w:r w:rsidR="00AA17D3" w:rsidRPr="006E7318">
        <w:rPr>
          <w:sz w:val="22"/>
          <w:szCs w:val="22"/>
        </w:rPr>
        <w:t xml:space="preserve">    __________</w:t>
      </w:r>
      <w:proofErr w:type="spellStart"/>
      <w:r w:rsidR="00AA17D3" w:rsidRPr="006E7318">
        <w:rPr>
          <w:sz w:val="22"/>
          <w:szCs w:val="22"/>
        </w:rPr>
        <w:t>О.С.Бослер</w:t>
      </w:r>
      <w:proofErr w:type="spellEnd"/>
    </w:p>
    <w:p w:rsidR="00AA17D3" w:rsidRPr="006E7318" w:rsidRDefault="00AA17D3" w:rsidP="00C865A5">
      <w:pPr>
        <w:rPr>
          <w:sz w:val="22"/>
          <w:szCs w:val="22"/>
        </w:rPr>
      </w:pPr>
    </w:p>
    <w:p w:rsidR="00AA17D3" w:rsidRPr="006E7318" w:rsidRDefault="00AA17D3" w:rsidP="00C865A5">
      <w:pPr>
        <w:rPr>
          <w:sz w:val="22"/>
          <w:szCs w:val="22"/>
        </w:rPr>
      </w:pPr>
    </w:p>
    <w:p w:rsidR="006E7318" w:rsidRPr="006E7318" w:rsidRDefault="006E7318" w:rsidP="006E7318">
      <w:pPr>
        <w:pStyle w:val="a5"/>
        <w:rPr>
          <w:bCs/>
          <w:sz w:val="22"/>
        </w:rPr>
      </w:pPr>
      <w:r w:rsidRPr="006E7318">
        <w:rPr>
          <w:bCs/>
          <w:sz w:val="22"/>
        </w:rPr>
        <w:t xml:space="preserve">                                                     </w:t>
      </w:r>
      <w:r w:rsidRPr="006E7318">
        <w:rPr>
          <w:noProof/>
          <w:sz w:val="22"/>
        </w:rPr>
        <w:drawing>
          <wp:inline distT="0" distB="0" distL="0" distR="0" wp14:anchorId="043BEE49" wp14:editId="0A3106BE">
            <wp:extent cx="1019175" cy="1008923"/>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910" cy="1009650"/>
                    </a:xfrm>
                    <a:prstGeom prst="rect">
                      <a:avLst/>
                    </a:prstGeom>
                    <a:noFill/>
                    <a:ln>
                      <a:noFill/>
                    </a:ln>
                  </pic:spPr>
                </pic:pic>
              </a:graphicData>
            </a:graphic>
          </wp:inline>
        </w:drawing>
      </w:r>
    </w:p>
    <w:p w:rsidR="006E7318" w:rsidRPr="006E7318" w:rsidRDefault="006E7318" w:rsidP="006E7318">
      <w:pPr>
        <w:pStyle w:val="a5"/>
        <w:jc w:val="center"/>
        <w:rPr>
          <w:sz w:val="22"/>
        </w:rPr>
      </w:pPr>
      <w:r w:rsidRPr="006E7318">
        <w:rPr>
          <w:sz w:val="22"/>
        </w:rPr>
        <w:t>РОССИЙСКАЯ ФЕДЕРАЦИЯ</w:t>
      </w:r>
    </w:p>
    <w:p w:rsidR="006E7318" w:rsidRPr="006E7318" w:rsidRDefault="006E7318" w:rsidP="006E7318">
      <w:pPr>
        <w:pStyle w:val="a5"/>
        <w:jc w:val="center"/>
        <w:rPr>
          <w:sz w:val="22"/>
        </w:rPr>
      </w:pPr>
      <w:r w:rsidRPr="006E7318">
        <w:rPr>
          <w:sz w:val="22"/>
        </w:rPr>
        <w:t>КРАСНОЯРСКИЙ КРАЙ</w:t>
      </w:r>
    </w:p>
    <w:p w:rsidR="006E7318" w:rsidRPr="006E7318" w:rsidRDefault="006E7318" w:rsidP="006E7318">
      <w:pPr>
        <w:pStyle w:val="a5"/>
        <w:jc w:val="center"/>
        <w:rPr>
          <w:sz w:val="22"/>
        </w:rPr>
      </w:pPr>
      <w:r w:rsidRPr="006E7318">
        <w:rPr>
          <w:sz w:val="22"/>
        </w:rPr>
        <w:t>НОВОСЕЛОВСКИЙ РАЙОН</w:t>
      </w:r>
    </w:p>
    <w:p w:rsidR="006E7318" w:rsidRPr="006E7318" w:rsidRDefault="006E7318" w:rsidP="006E7318">
      <w:pPr>
        <w:pStyle w:val="a5"/>
        <w:jc w:val="center"/>
        <w:rPr>
          <w:sz w:val="22"/>
        </w:rPr>
      </w:pPr>
      <w:r w:rsidRPr="006E7318">
        <w:rPr>
          <w:sz w:val="22"/>
        </w:rPr>
        <w:t>АДМИНИСТРАЦИЯ ТОЛСТОМЫСЕНСКОГО СЕЛЬСОВЕТА</w:t>
      </w:r>
    </w:p>
    <w:p w:rsidR="006E7318" w:rsidRPr="006E7318" w:rsidRDefault="006E7318" w:rsidP="006E7318">
      <w:pPr>
        <w:pStyle w:val="a5"/>
        <w:rPr>
          <w:sz w:val="22"/>
        </w:rPr>
      </w:pPr>
    </w:p>
    <w:p w:rsidR="006E7318" w:rsidRPr="006E7318" w:rsidRDefault="006E7318" w:rsidP="006E7318">
      <w:pPr>
        <w:pStyle w:val="a5"/>
        <w:jc w:val="center"/>
        <w:rPr>
          <w:sz w:val="22"/>
        </w:rPr>
      </w:pPr>
      <w:r w:rsidRPr="006E7318">
        <w:rPr>
          <w:sz w:val="22"/>
        </w:rPr>
        <w:t>22.09.2023г.</w:t>
      </w:r>
      <w:r w:rsidRPr="006E7318">
        <w:rPr>
          <w:sz w:val="22"/>
        </w:rPr>
        <w:tab/>
        <w:t xml:space="preserve">            ПОСТАНОВЛЕНИЕ</w:t>
      </w:r>
      <w:r w:rsidRPr="006E7318">
        <w:rPr>
          <w:sz w:val="22"/>
        </w:rPr>
        <w:tab/>
        <w:t xml:space="preserve">                   №84</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Об утверждении положения «Об организации и осуществлении</w:t>
      </w:r>
    </w:p>
    <w:p w:rsidR="006E7318" w:rsidRPr="006E7318" w:rsidRDefault="006E7318" w:rsidP="006E7318">
      <w:pPr>
        <w:pStyle w:val="a5"/>
        <w:rPr>
          <w:sz w:val="22"/>
        </w:rPr>
      </w:pPr>
      <w:r w:rsidRPr="006E7318">
        <w:rPr>
          <w:sz w:val="22"/>
        </w:rPr>
        <w:t>первичного воинского учета граждан на территории Толстомысенского сельсовета»</w:t>
      </w:r>
    </w:p>
    <w:p w:rsidR="006E7318" w:rsidRPr="006E7318" w:rsidRDefault="006E7318" w:rsidP="006E7318">
      <w:pPr>
        <w:pStyle w:val="a5"/>
        <w:rPr>
          <w:sz w:val="22"/>
        </w:rPr>
      </w:pPr>
    </w:p>
    <w:p w:rsidR="006E7318" w:rsidRPr="006E7318" w:rsidRDefault="006E7318" w:rsidP="006E7318">
      <w:pPr>
        <w:pStyle w:val="a5"/>
        <w:rPr>
          <w:sz w:val="22"/>
        </w:rPr>
      </w:pPr>
      <w:proofErr w:type="gramStart"/>
      <w:r w:rsidRPr="006E7318">
        <w:rPr>
          <w:sz w:val="22"/>
        </w:rPr>
        <w:t xml:space="preserve">В соответствии с Конституцией Российской Федерации,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воинской службе», от 06.10.2003 № 131-ФЗ «Об общих принципах организации местного </w:t>
      </w:r>
      <w:r w:rsidRPr="006E7318">
        <w:rPr>
          <w:sz w:val="22"/>
        </w:rPr>
        <w:lastRenderedPageBreak/>
        <w:t>самоуправления в Российской Федерации», постановлением Правительства Российской Федерации от 27.11.2006 № 719 «Об утверждении Положения о воинском учёте», Уставом Толстомысенского</w:t>
      </w:r>
      <w:proofErr w:type="gramEnd"/>
      <w:r w:rsidRPr="006E7318">
        <w:rPr>
          <w:sz w:val="22"/>
        </w:rPr>
        <w:t xml:space="preserve"> сельсовета</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ПОСТАНОВЛЯЮ:</w:t>
      </w:r>
    </w:p>
    <w:p w:rsidR="006E7318" w:rsidRPr="006E7318" w:rsidRDefault="006E7318" w:rsidP="006E7318">
      <w:pPr>
        <w:pStyle w:val="a5"/>
        <w:rPr>
          <w:sz w:val="22"/>
        </w:rPr>
      </w:pPr>
      <w:r w:rsidRPr="006E7318">
        <w:rPr>
          <w:sz w:val="22"/>
        </w:rPr>
        <w:t>1. Утвердить Положение об организации и осуществлении первичного воинского учета граждан на территории Толстомысенского сельсовета, согласно приложению 1.</w:t>
      </w:r>
    </w:p>
    <w:p w:rsidR="006E7318" w:rsidRPr="006E7318" w:rsidRDefault="006E7318" w:rsidP="006E7318">
      <w:pPr>
        <w:pStyle w:val="a5"/>
        <w:rPr>
          <w:sz w:val="22"/>
        </w:rPr>
      </w:pPr>
      <w:r w:rsidRPr="006E7318">
        <w:rPr>
          <w:sz w:val="22"/>
        </w:rPr>
        <w:t>2. Утвердить должностную инструкцию военно-учётного работника согласно приложению 2.</w:t>
      </w:r>
    </w:p>
    <w:p w:rsidR="006E7318" w:rsidRPr="006E7318" w:rsidRDefault="006E7318" w:rsidP="006E7318">
      <w:pPr>
        <w:pStyle w:val="a5"/>
        <w:rPr>
          <w:sz w:val="22"/>
        </w:rPr>
      </w:pPr>
      <w:r w:rsidRPr="006E7318">
        <w:rPr>
          <w:sz w:val="22"/>
        </w:rPr>
        <w:t xml:space="preserve">3. </w:t>
      </w:r>
      <w:proofErr w:type="gramStart"/>
      <w:r w:rsidRPr="006E7318">
        <w:rPr>
          <w:sz w:val="22"/>
        </w:rPr>
        <w:t>Контроль за</w:t>
      </w:r>
      <w:proofErr w:type="gramEnd"/>
      <w:r w:rsidRPr="006E7318">
        <w:rPr>
          <w:sz w:val="22"/>
        </w:rPr>
        <w:t xml:space="preserve"> исполнением настоящего постановления возложить на заместителя главы администрации Толстомысенского сельсовета Я.С. </w:t>
      </w:r>
      <w:proofErr w:type="spellStart"/>
      <w:r w:rsidRPr="006E7318">
        <w:rPr>
          <w:sz w:val="22"/>
        </w:rPr>
        <w:t>Велентеенко</w:t>
      </w:r>
      <w:proofErr w:type="spellEnd"/>
      <w:r w:rsidRPr="006E7318">
        <w:rPr>
          <w:sz w:val="22"/>
        </w:rPr>
        <w:t>.</w:t>
      </w:r>
    </w:p>
    <w:p w:rsidR="006E7318" w:rsidRPr="006E7318" w:rsidRDefault="006E7318" w:rsidP="006E7318">
      <w:pPr>
        <w:pStyle w:val="a5"/>
        <w:rPr>
          <w:sz w:val="22"/>
        </w:rPr>
      </w:pPr>
      <w:r w:rsidRPr="006E7318">
        <w:rPr>
          <w:sz w:val="22"/>
        </w:rPr>
        <w:t>4. Постановление вступает в силу после его официального опубликования в газете «Толстомысенские вести» и в сети Интернет.</w:t>
      </w:r>
    </w:p>
    <w:p w:rsidR="006E7318" w:rsidRPr="006E7318" w:rsidRDefault="006E7318" w:rsidP="006E7318">
      <w:pPr>
        <w:pStyle w:val="a5"/>
        <w:rPr>
          <w:sz w:val="22"/>
        </w:rPr>
      </w:pP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 xml:space="preserve">Глава </w:t>
      </w:r>
      <w:r w:rsidRPr="006E7318">
        <w:rPr>
          <w:sz w:val="22"/>
        </w:rPr>
        <w:tab/>
        <w:t xml:space="preserve">                                                                  О.С. </w:t>
      </w:r>
      <w:proofErr w:type="spellStart"/>
      <w:r w:rsidRPr="006E7318">
        <w:rPr>
          <w:sz w:val="22"/>
        </w:rPr>
        <w:t>Бослер</w:t>
      </w:r>
      <w:proofErr w:type="spellEnd"/>
    </w:p>
    <w:p w:rsidR="006E7318" w:rsidRDefault="006E7318" w:rsidP="006E7318">
      <w:pPr>
        <w:pStyle w:val="a5"/>
        <w:rPr>
          <w:sz w:val="22"/>
        </w:rPr>
      </w:pPr>
      <w:r w:rsidRPr="006E7318">
        <w:rPr>
          <w:sz w:val="22"/>
        </w:rPr>
        <w:t xml:space="preserve">Толстомысенского </w:t>
      </w:r>
    </w:p>
    <w:p w:rsidR="006E7318" w:rsidRPr="006E7318" w:rsidRDefault="006E7318" w:rsidP="006E7318">
      <w:pPr>
        <w:pStyle w:val="a5"/>
        <w:rPr>
          <w:sz w:val="22"/>
        </w:rPr>
        <w:sectPr w:rsidR="006E7318" w:rsidRPr="006E7318" w:rsidSect="00082266">
          <w:pgSz w:w="11900" w:h="16840" w:code="9"/>
          <w:pgMar w:top="1135" w:right="901" w:bottom="2185" w:left="1562" w:header="425" w:footer="425" w:gutter="0"/>
          <w:cols w:space="720"/>
          <w:noEndnote/>
          <w:titlePg/>
          <w:docGrid w:linePitch="360"/>
        </w:sectPr>
      </w:pPr>
      <w:r>
        <w:rPr>
          <w:sz w:val="22"/>
        </w:rPr>
        <w:t>сельсовета</w:t>
      </w:r>
    </w:p>
    <w:p w:rsidR="006E7318" w:rsidRPr="006E7318" w:rsidRDefault="006E7318" w:rsidP="006E7318">
      <w:pPr>
        <w:pStyle w:val="a5"/>
        <w:ind w:firstLine="0"/>
        <w:jc w:val="right"/>
        <w:rPr>
          <w:sz w:val="22"/>
        </w:rPr>
      </w:pPr>
      <w:r w:rsidRPr="006E7318">
        <w:rPr>
          <w:sz w:val="22"/>
        </w:rPr>
        <w:lastRenderedPageBreak/>
        <w:t>Приложение 1 к постановлению</w:t>
      </w:r>
    </w:p>
    <w:p w:rsidR="006E7318" w:rsidRPr="006E7318" w:rsidRDefault="006E7318" w:rsidP="006E7318">
      <w:pPr>
        <w:pStyle w:val="a5"/>
        <w:jc w:val="right"/>
        <w:rPr>
          <w:sz w:val="22"/>
        </w:rPr>
      </w:pPr>
      <w:r w:rsidRPr="006E7318">
        <w:rPr>
          <w:sz w:val="22"/>
        </w:rPr>
        <w:t>Главы Толстомысенского сельсовета</w:t>
      </w:r>
    </w:p>
    <w:p w:rsidR="006E7318" w:rsidRPr="006E7318" w:rsidRDefault="006E7318" w:rsidP="006E7318">
      <w:pPr>
        <w:pStyle w:val="a5"/>
        <w:jc w:val="right"/>
        <w:rPr>
          <w:sz w:val="22"/>
        </w:rPr>
      </w:pPr>
      <w:r w:rsidRPr="006E7318">
        <w:rPr>
          <w:sz w:val="22"/>
        </w:rPr>
        <w:t>от «22» сентября 2023г.</w:t>
      </w:r>
    </w:p>
    <w:p w:rsidR="006E7318" w:rsidRPr="006E7318" w:rsidRDefault="006E7318" w:rsidP="006E7318">
      <w:pPr>
        <w:pStyle w:val="a5"/>
        <w:rPr>
          <w:sz w:val="22"/>
        </w:rPr>
      </w:pPr>
    </w:p>
    <w:p w:rsidR="006E7318" w:rsidRDefault="006E7318" w:rsidP="006E7318">
      <w:pPr>
        <w:pStyle w:val="a5"/>
        <w:rPr>
          <w:sz w:val="22"/>
        </w:rPr>
      </w:pPr>
      <w:r w:rsidRPr="006E7318">
        <w:rPr>
          <w:sz w:val="22"/>
        </w:rPr>
        <w:t>СОГЛАСОВАНО</w:t>
      </w:r>
      <w:r w:rsidRPr="006E7318">
        <w:rPr>
          <w:sz w:val="22"/>
        </w:rPr>
        <w:tab/>
      </w:r>
      <w:r w:rsidRPr="006E7318">
        <w:rPr>
          <w:sz w:val="22"/>
        </w:rPr>
        <w:tab/>
      </w:r>
      <w:r w:rsidRPr="006E7318">
        <w:rPr>
          <w:sz w:val="22"/>
        </w:rPr>
        <w:tab/>
      </w:r>
      <w:r w:rsidRPr="006E7318">
        <w:rPr>
          <w:sz w:val="22"/>
        </w:rPr>
        <w:tab/>
      </w:r>
      <w:r w:rsidRPr="006E7318">
        <w:rPr>
          <w:sz w:val="22"/>
        </w:rPr>
        <w:tab/>
      </w:r>
      <w:r w:rsidRPr="006E7318">
        <w:rPr>
          <w:sz w:val="22"/>
        </w:rPr>
        <w:tab/>
        <w:t xml:space="preserve">УТВЕРЖДАЮ </w:t>
      </w:r>
    </w:p>
    <w:p w:rsidR="006E7318" w:rsidRDefault="006E7318" w:rsidP="006E7318">
      <w:pPr>
        <w:pStyle w:val="a5"/>
        <w:ind w:firstLine="0"/>
        <w:rPr>
          <w:sz w:val="22"/>
        </w:rPr>
      </w:pPr>
      <w:r>
        <w:rPr>
          <w:sz w:val="22"/>
        </w:rPr>
        <w:t xml:space="preserve">Военный комиссар </w:t>
      </w:r>
      <w:r>
        <w:rPr>
          <w:sz w:val="22"/>
        </w:rPr>
        <w:tab/>
      </w:r>
      <w:r>
        <w:rPr>
          <w:sz w:val="22"/>
        </w:rPr>
        <w:tab/>
        <w:t xml:space="preserve">                                            </w:t>
      </w:r>
      <w:r w:rsidRPr="006E7318">
        <w:rPr>
          <w:sz w:val="22"/>
        </w:rPr>
        <w:t xml:space="preserve">Глава Толстомысенского       </w:t>
      </w:r>
    </w:p>
    <w:p w:rsidR="006E7318" w:rsidRDefault="006E7318" w:rsidP="006E7318">
      <w:pPr>
        <w:pStyle w:val="a5"/>
        <w:ind w:firstLine="0"/>
        <w:rPr>
          <w:sz w:val="22"/>
        </w:rPr>
      </w:pPr>
      <w:r w:rsidRPr="006E7318">
        <w:rPr>
          <w:sz w:val="22"/>
        </w:rPr>
        <w:t>Новоселовского района</w:t>
      </w:r>
      <w:r>
        <w:rPr>
          <w:sz w:val="22"/>
        </w:rPr>
        <w:tab/>
      </w:r>
      <w:r>
        <w:rPr>
          <w:sz w:val="22"/>
        </w:rPr>
        <w:tab/>
      </w:r>
      <w:r>
        <w:rPr>
          <w:sz w:val="22"/>
        </w:rPr>
        <w:tab/>
      </w:r>
      <w:r>
        <w:rPr>
          <w:sz w:val="22"/>
        </w:rPr>
        <w:tab/>
        <w:t xml:space="preserve">        </w:t>
      </w:r>
      <w:r w:rsidRPr="006E7318">
        <w:rPr>
          <w:sz w:val="22"/>
        </w:rPr>
        <w:t>сельсовета Новоселовского</w:t>
      </w:r>
      <w:r>
        <w:rPr>
          <w:sz w:val="22"/>
        </w:rPr>
        <w:t xml:space="preserve"> </w:t>
      </w:r>
      <w:r w:rsidRPr="006E7318">
        <w:rPr>
          <w:sz w:val="22"/>
        </w:rPr>
        <w:t xml:space="preserve"> района</w:t>
      </w:r>
    </w:p>
    <w:p w:rsidR="006E7318" w:rsidRPr="006E7318" w:rsidRDefault="006E7318" w:rsidP="006E7318">
      <w:pPr>
        <w:pStyle w:val="a5"/>
        <w:ind w:firstLine="0"/>
        <w:rPr>
          <w:sz w:val="22"/>
        </w:rPr>
      </w:pPr>
      <w:r w:rsidRPr="006E7318">
        <w:rPr>
          <w:sz w:val="22"/>
        </w:rPr>
        <w:t>Красноярского края</w:t>
      </w:r>
      <w:r w:rsidRPr="006E7318">
        <w:rPr>
          <w:sz w:val="22"/>
        </w:rPr>
        <w:tab/>
      </w:r>
      <w:r w:rsidRPr="006E7318">
        <w:rPr>
          <w:sz w:val="22"/>
        </w:rPr>
        <w:tab/>
      </w:r>
      <w:r w:rsidRPr="006E7318">
        <w:rPr>
          <w:sz w:val="22"/>
        </w:rPr>
        <w:tab/>
      </w:r>
      <w:r w:rsidRPr="006E7318">
        <w:rPr>
          <w:sz w:val="22"/>
        </w:rPr>
        <w:tab/>
      </w:r>
      <w:r w:rsidRPr="006E7318">
        <w:rPr>
          <w:sz w:val="22"/>
        </w:rPr>
        <w:tab/>
      </w:r>
      <w:r>
        <w:rPr>
          <w:sz w:val="22"/>
        </w:rPr>
        <w:t xml:space="preserve">        </w:t>
      </w:r>
      <w:r w:rsidRPr="006E7318">
        <w:rPr>
          <w:sz w:val="22"/>
        </w:rPr>
        <w:t>Красноярского края</w:t>
      </w:r>
    </w:p>
    <w:p w:rsidR="006E7318" w:rsidRPr="006E7318" w:rsidRDefault="006E7318" w:rsidP="006E7318">
      <w:pPr>
        <w:pStyle w:val="a5"/>
        <w:ind w:firstLine="0"/>
        <w:rPr>
          <w:sz w:val="22"/>
        </w:rPr>
      </w:pPr>
      <w:r w:rsidRPr="006E7318">
        <w:rPr>
          <w:sz w:val="22"/>
          <w:u w:val="single"/>
        </w:rPr>
        <w:t>_____________________</w:t>
      </w:r>
      <w:r w:rsidRPr="006E7318">
        <w:rPr>
          <w:sz w:val="22"/>
        </w:rPr>
        <w:tab/>
      </w:r>
      <w:r w:rsidRPr="006E7318">
        <w:rPr>
          <w:sz w:val="22"/>
        </w:rPr>
        <w:tab/>
      </w:r>
      <w:r w:rsidRPr="006E7318">
        <w:rPr>
          <w:sz w:val="22"/>
        </w:rPr>
        <w:tab/>
      </w:r>
      <w:r w:rsidRPr="006E7318">
        <w:rPr>
          <w:sz w:val="22"/>
        </w:rPr>
        <w:tab/>
      </w:r>
      <w:r>
        <w:rPr>
          <w:sz w:val="22"/>
        </w:rPr>
        <w:t xml:space="preserve">       </w:t>
      </w:r>
      <w:r w:rsidRPr="006E7318">
        <w:rPr>
          <w:sz w:val="22"/>
          <w:u w:val="single"/>
        </w:rPr>
        <w:t>_____________________</w:t>
      </w:r>
    </w:p>
    <w:p w:rsidR="006E7318" w:rsidRPr="006E7318" w:rsidRDefault="006E7318" w:rsidP="006E7318">
      <w:pPr>
        <w:pStyle w:val="a5"/>
        <w:ind w:firstLine="0"/>
        <w:rPr>
          <w:sz w:val="22"/>
        </w:rPr>
      </w:pPr>
      <w:r w:rsidRPr="006E7318">
        <w:rPr>
          <w:sz w:val="22"/>
        </w:rPr>
        <w:t>«</w:t>
      </w:r>
      <w:r w:rsidRPr="006E7318">
        <w:rPr>
          <w:sz w:val="22"/>
          <w:u w:val="single"/>
        </w:rPr>
        <w:t>___</w:t>
      </w:r>
      <w:r w:rsidRPr="006E7318">
        <w:rPr>
          <w:sz w:val="22"/>
        </w:rPr>
        <w:t>»</w:t>
      </w:r>
      <w:r w:rsidRPr="006E7318">
        <w:rPr>
          <w:sz w:val="22"/>
          <w:u w:val="single"/>
        </w:rPr>
        <w:t>________________</w:t>
      </w:r>
      <w:r w:rsidRPr="006E7318">
        <w:rPr>
          <w:sz w:val="22"/>
        </w:rPr>
        <w:tab/>
      </w:r>
      <w:r w:rsidRPr="006E7318">
        <w:rPr>
          <w:sz w:val="22"/>
        </w:rPr>
        <w:tab/>
      </w:r>
      <w:r w:rsidRPr="006E7318">
        <w:rPr>
          <w:sz w:val="22"/>
        </w:rPr>
        <w:tab/>
      </w:r>
      <w:r w:rsidRPr="006E7318">
        <w:rPr>
          <w:sz w:val="22"/>
        </w:rPr>
        <w:tab/>
      </w:r>
      <w:r>
        <w:rPr>
          <w:sz w:val="22"/>
        </w:rPr>
        <w:t xml:space="preserve">      </w:t>
      </w:r>
      <w:r w:rsidRPr="006E7318">
        <w:rPr>
          <w:sz w:val="22"/>
        </w:rPr>
        <w:t>«</w:t>
      </w:r>
      <w:r w:rsidRPr="006E7318">
        <w:rPr>
          <w:sz w:val="22"/>
          <w:u w:val="single"/>
        </w:rPr>
        <w:t>___</w:t>
      </w:r>
      <w:r w:rsidRPr="006E7318">
        <w:rPr>
          <w:sz w:val="22"/>
        </w:rPr>
        <w:t>»</w:t>
      </w:r>
      <w:r w:rsidRPr="006E7318">
        <w:rPr>
          <w:sz w:val="22"/>
          <w:u w:val="single"/>
        </w:rPr>
        <w:t>________________</w:t>
      </w:r>
    </w:p>
    <w:p w:rsidR="006E7318" w:rsidRPr="006E7318" w:rsidRDefault="006E7318" w:rsidP="006E7318">
      <w:pPr>
        <w:pStyle w:val="a5"/>
        <w:rPr>
          <w:sz w:val="22"/>
        </w:rPr>
      </w:pPr>
    </w:p>
    <w:p w:rsidR="006E7318" w:rsidRPr="006E7318" w:rsidRDefault="006E7318" w:rsidP="006E7318">
      <w:pPr>
        <w:pStyle w:val="a5"/>
        <w:jc w:val="center"/>
        <w:rPr>
          <w:sz w:val="22"/>
        </w:rPr>
      </w:pPr>
      <w:r w:rsidRPr="006E7318">
        <w:rPr>
          <w:sz w:val="22"/>
        </w:rPr>
        <w:t>ПОЛОЖЕНИЕ</w:t>
      </w:r>
    </w:p>
    <w:p w:rsidR="006E7318" w:rsidRPr="006E7318" w:rsidRDefault="006E7318" w:rsidP="006E7318">
      <w:pPr>
        <w:pStyle w:val="a5"/>
        <w:rPr>
          <w:sz w:val="22"/>
        </w:rPr>
      </w:pPr>
      <w:r w:rsidRPr="006E7318">
        <w:rPr>
          <w:sz w:val="22"/>
        </w:rPr>
        <w:t>об организации и осуществлении первичного воинского учета граждан на территории Толстомысенского сельсовета</w:t>
      </w:r>
    </w:p>
    <w:p w:rsidR="006E7318" w:rsidRPr="006E7318" w:rsidRDefault="006E7318" w:rsidP="006E7318">
      <w:pPr>
        <w:pStyle w:val="a5"/>
        <w:rPr>
          <w:sz w:val="22"/>
        </w:rPr>
      </w:pPr>
      <w:r w:rsidRPr="006E7318">
        <w:rPr>
          <w:sz w:val="22"/>
        </w:rPr>
        <w:t>1. ОБЩИЕ ПОЛОЖЕНИЯ</w:t>
      </w:r>
    </w:p>
    <w:p w:rsidR="006E7318" w:rsidRPr="006E7318" w:rsidRDefault="006E7318" w:rsidP="006E7318">
      <w:pPr>
        <w:pStyle w:val="a5"/>
        <w:rPr>
          <w:sz w:val="22"/>
        </w:rPr>
      </w:pPr>
      <w:r w:rsidRPr="006E7318">
        <w:rPr>
          <w:sz w:val="22"/>
        </w:rPr>
        <w:t>Организация и осуществление первичного воинского учета на территории Толстомысенского сельсовета возлагается на освобожденного работника (по совместительству), осуществляющего воинский учет - инспектора по военно-учетной работе (далее - ВУР). ВУР входит в состав работников администрации Толстомысенского сельсовета (далее – администрация).</w:t>
      </w:r>
    </w:p>
    <w:p w:rsidR="006E7318" w:rsidRPr="006E7318" w:rsidRDefault="006E7318" w:rsidP="006E7318">
      <w:pPr>
        <w:pStyle w:val="a5"/>
        <w:rPr>
          <w:sz w:val="22"/>
        </w:rPr>
      </w:pPr>
      <w:proofErr w:type="gramStart"/>
      <w:r w:rsidRPr="006E7318">
        <w:rPr>
          <w:sz w:val="22"/>
        </w:rPr>
        <w:t>ВУР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«Инструкцией по бронированию на период мобилизации и на военное время граждан</w:t>
      </w:r>
      <w:proofErr w:type="gramEnd"/>
      <w:r w:rsidRPr="006E7318">
        <w:rPr>
          <w:sz w:val="22"/>
        </w:rPr>
        <w:t xml:space="preserve">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Красноярского края, Уставом Толстомысенского сельсовета, иными нормативными правовыми актами органов местного самоуправления, а также настоящим Положением.</w:t>
      </w:r>
    </w:p>
    <w:p w:rsidR="006E7318" w:rsidRPr="006E7318" w:rsidRDefault="006E7318" w:rsidP="006E7318">
      <w:pPr>
        <w:pStyle w:val="a5"/>
        <w:rPr>
          <w:sz w:val="22"/>
        </w:rPr>
      </w:pPr>
      <w:r w:rsidRPr="006E7318">
        <w:rPr>
          <w:sz w:val="22"/>
        </w:rPr>
        <w:t>Положение об организации и осуществлении первичного воинского учета утверждается главой Толстомысенского сельсовета.</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2. ОСНОВНЫЕ ЗАДАЧИ</w:t>
      </w:r>
    </w:p>
    <w:p w:rsidR="006E7318" w:rsidRPr="006E7318" w:rsidRDefault="006E7318" w:rsidP="006E7318">
      <w:pPr>
        <w:pStyle w:val="a5"/>
        <w:rPr>
          <w:sz w:val="22"/>
        </w:rPr>
      </w:pPr>
      <w:r w:rsidRPr="006E7318">
        <w:rPr>
          <w:sz w:val="22"/>
        </w:rPr>
        <w:t>Основными задачами ВУР являются:</w:t>
      </w:r>
    </w:p>
    <w:p w:rsidR="006E7318" w:rsidRPr="006E7318" w:rsidRDefault="006E7318" w:rsidP="006E7318">
      <w:pPr>
        <w:pStyle w:val="a5"/>
        <w:rPr>
          <w:sz w:val="22"/>
        </w:rPr>
      </w:pPr>
      <w:r w:rsidRPr="006E7318">
        <w:rPr>
          <w:sz w:val="22"/>
        </w:rPr>
        <w:t>обеспечение исполнения гражданами воинской обязанности, установленной законодательством Российской Федерации, на территории Толстомысенского сельсовета;</w:t>
      </w:r>
    </w:p>
    <w:p w:rsidR="006E7318" w:rsidRPr="006E7318" w:rsidRDefault="006E7318" w:rsidP="006E7318">
      <w:pPr>
        <w:pStyle w:val="a5"/>
        <w:rPr>
          <w:sz w:val="22"/>
        </w:rPr>
      </w:pPr>
      <w:r w:rsidRPr="006E7318">
        <w:rPr>
          <w:sz w:val="22"/>
        </w:rPr>
        <w:t>документальное оформление сведений воинского учета о гражданах, состоящих на воинском учете;</w:t>
      </w:r>
    </w:p>
    <w:p w:rsidR="006E7318" w:rsidRPr="006E7318" w:rsidRDefault="006E7318" w:rsidP="006E7318">
      <w:pPr>
        <w:pStyle w:val="a5"/>
        <w:rPr>
          <w:sz w:val="22"/>
        </w:rPr>
      </w:pPr>
      <w:r w:rsidRPr="006E7318">
        <w:rPr>
          <w:sz w:val="22"/>
        </w:rPr>
        <w:t>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6E7318" w:rsidRPr="006E7318" w:rsidRDefault="006E7318" w:rsidP="006E7318">
      <w:pPr>
        <w:pStyle w:val="a5"/>
        <w:rPr>
          <w:sz w:val="22"/>
        </w:rPr>
      </w:pPr>
      <w:proofErr w:type="gramStart"/>
      <w:r w:rsidRPr="006E7318">
        <w:rPr>
          <w:sz w:val="22"/>
        </w:rPr>
        <w:t>участие в проведении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w:t>
      </w:r>
      <w:proofErr w:type="gramEnd"/>
    </w:p>
    <w:p w:rsidR="006E7318" w:rsidRPr="006E7318" w:rsidRDefault="006E7318" w:rsidP="006E7318">
      <w:pPr>
        <w:pStyle w:val="a5"/>
        <w:rPr>
          <w:sz w:val="22"/>
        </w:rPr>
      </w:pPr>
      <w:r w:rsidRPr="006E7318">
        <w:rPr>
          <w:sz w:val="22"/>
        </w:rPr>
        <w:t>3. ФУНКЦИИ</w:t>
      </w:r>
    </w:p>
    <w:p w:rsidR="006E7318" w:rsidRPr="006E7318" w:rsidRDefault="006E7318" w:rsidP="006E7318">
      <w:pPr>
        <w:pStyle w:val="a5"/>
        <w:rPr>
          <w:sz w:val="22"/>
        </w:rPr>
      </w:pPr>
      <w:r w:rsidRPr="006E7318">
        <w:rPr>
          <w:sz w:val="22"/>
        </w:rPr>
        <w:t>Обеспечивать выполнение функций, возложенных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w:t>
      </w:r>
    </w:p>
    <w:p w:rsidR="006E7318" w:rsidRPr="006E7318" w:rsidRDefault="006E7318" w:rsidP="006E7318">
      <w:pPr>
        <w:pStyle w:val="a5"/>
        <w:rPr>
          <w:sz w:val="22"/>
        </w:rPr>
      </w:pPr>
      <w:r w:rsidRPr="006E7318">
        <w:rPr>
          <w:sz w:val="22"/>
        </w:rPr>
        <w:t>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6E7318" w:rsidRPr="006E7318" w:rsidRDefault="006E7318" w:rsidP="006E7318">
      <w:pPr>
        <w:pStyle w:val="a5"/>
        <w:rPr>
          <w:sz w:val="22"/>
        </w:rPr>
      </w:pPr>
      <w:r w:rsidRPr="006E7318">
        <w:rPr>
          <w:sz w:val="22"/>
        </w:rPr>
        <w:t>Выявлять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сельского поселения и подлежащих постановке на воинский учет.</w:t>
      </w:r>
    </w:p>
    <w:p w:rsidR="006E7318" w:rsidRPr="006E7318" w:rsidRDefault="006E7318" w:rsidP="006E7318">
      <w:pPr>
        <w:pStyle w:val="a5"/>
        <w:rPr>
          <w:sz w:val="22"/>
        </w:rPr>
      </w:pPr>
      <w:r w:rsidRPr="006E7318">
        <w:rPr>
          <w:sz w:val="22"/>
        </w:rPr>
        <w:lastRenderedPageBreak/>
        <w:t>Вести учет организаций, находящихся на территории сельского поселения и осуществлять контроль ведение в них воинского учета.</w:t>
      </w:r>
    </w:p>
    <w:p w:rsidR="006E7318" w:rsidRPr="006E7318" w:rsidRDefault="006E7318" w:rsidP="006E7318">
      <w:pPr>
        <w:pStyle w:val="a5"/>
        <w:rPr>
          <w:sz w:val="22"/>
        </w:rPr>
      </w:pPr>
      <w:proofErr w:type="gramStart"/>
      <w:r w:rsidRPr="006E7318">
        <w:rPr>
          <w:sz w:val="22"/>
        </w:rPr>
        <w:t>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roofErr w:type="gramEnd"/>
    </w:p>
    <w:p w:rsidR="006E7318" w:rsidRPr="006E7318" w:rsidRDefault="006E7318" w:rsidP="006E7318">
      <w:pPr>
        <w:pStyle w:val="a5"/>
        <w:rPr>
          <w:sz w:val="22"/>
        </w:rPr>
      </w:pPr>
      <w:r w:rsidRPr="006E7318">
        <w:rPr>
          <w:sz w:val="22"/>
        </w:rPr>
        <w:t>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и организаций.</w:t>
      </w:r>
    </w:p>
    <w:p w:rsidR="006E7318" w:rsidRPr="006E7318" w:rsidRDefault="006E7318" w:rsidP="006E7318">
      <w:pPr>
        <w:pStyle w:val="a5"/>
        <w:rPr>
          <w:sz w:val="22"/>
        </w:rPr>
      </w:pPr>
      <w:r w:rsidRPr="006E7318">
        <w:rPr>
          <w:sz w:val="22"/>
        </w:rPr>
        <w:t>Своевременно вносить изменения в сведения, содержащиеся в документах первичного воинского учета, и в течение 10 рабочих дней сообщать о внесенных изменениях в военные комиссариаты по форме, определяемой Министерством обороны Российской Федерации.</w:t>
      </w:r>
    </w:p>
    <w:p w:rsidR="006E7318" w:rsidRPr="006E7318" w:rsidRDefault="006E7318" w:rsidP="006E7318">
      <w:pPr>
        <w:pStyle w:val="a5"/>
        <w:rPr>
          <w:sz w:val="22"/>
        </w:rPr>
      </w:pPr>
      <w:r w:rsidRPr="006E7318">
        <w:rPr>
          <w:sz w:val="22"/>
        </w:rPr>
        <w:t>Представлять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6E7318" w:rsidRPr="006E7318" w:rsidRDefault="006E7318" w:rsidP="006E7318">
      <w:pPr>
        <w:pStyle w:val="a5"/>
        <w:rPr>
          <w:sz w:val="22"/>
        </w:rPr>
      </w:pPr>
      <w:r w:rsidRPr="006E7318">
        <w:rPr>
          <w:sz w:val="22"/>
        </w:rPr>
        <w:t>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осуществлять контроль их исполнения, а также информировать об ответственности за неисполнение указанных обязанностей.</w:t>
      </w:r>
    </w:p>
    <w:p w:rsidR="006E7318" w:rsidRPr="006E7318" w:rsidRDefault="006E7318" w:rsidP="006E7318">
      <w:pPr>
        <w:pStyle w:val="a5"/>
        <w:rPr>
          <w:sz w:val="22"/>
        </w:rPr>
      </w:pPr>
      <w:proofErr w:type="gramStart"/>
      <w:r w:rsidRPr="006E7318">
        <w:rPr>
          <w:sz w:val="22"/>
        </w:rPr>
        <w:t>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w:t>
      </w:r>
      <w:proofErr w:type="gramEnd"/>
      <w:r w:rsidRPr="006E7318">
        <w:rPr>
          <w:sz w:val="22"/>
        </w:rPr>
        <w:t xml:space="preserve"> (при наличии в документах воинского учета отметок об их выдаче).</w:t>
      </w:r>
    </w:p>
    <w:p w:rsidR="006E7318" w:rsidRPr="006E7318" w:rsidRDefault="006E7318" w:rsidP="006E7318">
      <w:pPr>
        <w:pStyle w:val="a5"/>
        <w:rPr>
          <w:sz w:val="22"/>
        </w:rPr>
      </w:pPr>
      <w:r w:rsidRPr="006E7318">
        <w:rPr>
          <w:sz w:val="22"/>
        </w:rPr>
        <w:t>Проверять отметки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6E7318" w:rsidRPr="006E7318" w:rsidRDefault="006E7318" w:rsidP="006E7318">
      <w:pPr>
        <w:pStyle w:val="a5"/>
        <w:rPr>
          <w:sz w:val="22"/>
        </w:rPr>
      </w:pPr>
      <w:r w:rsidRPr="006E7318">
        <w:rPr>
          <w:sz w:val="22"/>
        </w:rPr>
        <w:t>Заполнять карточки первичного учета на офицеров запаса.</w:t>
      </w:r>
    </w:p>
    <w:p w:rsidR="006E7318" w:rsidRPr="006E7318" w:rsidRDefault="006E7318" w:rsidP="006E7318">
      <w:pPr>
        <w:pStyle w:val="a5"/>
        <w:rPr>
          <w:sz w:val="22"/>
        </w:rPr>
      </w:pPr>
      <w:r w:rsidRPr="006E7318">
        <w:rPr>
          <w:sz w:val="22"/>
        </w:rPr>
        <w:t>Заполнять (в 2 экземплярах) алфавитные карточки и учетные карточки на прапорщиков, мичманов, старшин, сержантов, солдат и матросов запаса.</w:t>
      </w:r>
    </w:p>
    <w:p w:rsidR="006E7318" w:rsidRPr="006E7318" w:rsidRDefault="006E7318" w:rsidP="006E7318">
      <w:pPr>
        <w:pStyle w:val="a5"/>
        <w:rPr>
          <w:sz w:val="22"/>
        </w:rPr>
      </w:pPr>
      <w:r w:rsidRPr="006E7318">
        <w:rPr>
          <w:sz w:val="22"/>
        </w:rPr>
        <w:t>Заполнять карты первичного воинского учета призывников.</w:t>
      </w:r>
    </w:p>
    <w:p w:rsidR="006E7318" w:rsidRPr="006E7318" w:rsidRDefault="006E7318" w:rsidP="006E7318">
      <w:pPr>
        <w:pStyle w:val="a5"/>
        <w:rPr>
          <w:sz w:val="22"/>
        </w:rPr>
      </w:pPr>
      <w:r w:rsidRPr="006E7318">
        <w:rPr>
          <w:sz w:val="22"/>
        </w:rPr>
        <w:t>Уточнять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6E7318" w:rsidRPr="006E7318" w:rsidRDefault="006E7318" w:rsidP="006E7318">
      <w:pPr>
        <w:pStyle w:val="a5"/>
        <w:rPr>
          <w:sz w:val="22"/>
        </w:rPr>
      </w:pPr>
      <w:r w:rsidRPr="006E7318">
        <w:rPr>
          <w:sz w:val="22"/>
        </w:rPr>
        <w:t>Представлять документы воинского учета,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для оформления постановки на воинский учет.</w:t>
      </w:r>
    </w:p>
    <w:p w:rsidR="006E7318" w:rsidRPr="006E7318" w:rsidRDefault="006E7318" w:rsidP="006E7318">
      <w:pPr>
        <w:pStyle w:val="a5"/>
        <w:rPr>
          <w:sz w:val="22"/>
        </w:rPr>
      </w:pPr>
      <w:r w:rsidRPr="006E7318">
        <w:rPr>
          <w:sz w:val="22"/>
        </w:rPr>
        <w:t>Оповещать призывников о необходимости личной явки в военный комиссариат для постановки на воинский учет или направлении необходимых сведений в военный комиссариат в электронной форме.</w:t>
      </w:r>
    </w:p>
    <w:p w:rsidR="006E7318" w:rsidRPr="006E7318" w:rsidRDefault="006E7318" w:rsidP="006E7318">
      <w:pPr>
        <w:pStyle w:val="a5"/>
        <w:rPr>
          <w:sz w:val="22"/>
        </w:rPr>
      </w:pPr>
      <w:r w:rsidRPr="006E7318">
        <w:rPr>
          <w:sz w:val="22"/>
        </w:rPr>
        <w:t xml:space="preserve">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w:t>
      </w:r>
    </w:p>
    <w:p w:rsidR="006E7318" w:rsidRPr="006E7318" w:rsidRDefault="006E7318" w:rsidP="006E7318">
      <w:pPr>
        <w:pStyle w:val="a5"/>
        <w:rPr>
          <w:sz w:val="22"/>
        </w:rPr>
      </w:pPr>
      <w:r w:rsidRPr="006E7318">
        <w:rPr>
          <w:sz w:val="22"/>
        </w:rPr>
        <w:t>При приеме от граждан документов воинского учета выдавать расписки.</w:t>
      </w:r>
    </w:p>
    <w:p w:rsidR="006E7318" w:rsidRPr="006E7318" w:rsidRDefault="006E7318" w:rsidP="006E7318">
      <w:pPr>
        <w:pStyle w:val="a5"/>
        <w:rPr>
          <w:sz w:val="22"/>
        </w:rPr>
      </w:pPr>
      <w:r w:rsidRPr="006E7318">
        <w:rPr>
          <w:sz w:val="22"/>
        </w:rPr>
        <w:t xml:space="preserve">Представлять в военный комиссариат документы воинского учета и паспорта </w:t>
      </w:r>
      <w:proofErr w:type="gramStart"/>
      <w:r w:rsidRPr="006E7318">
        <w:rPr>
          <w:sz w:val="22"/>
        </w:rPr>
        <w:t>в случае отсутствия в них отметок об отношении граждан к воинской обязанности для соответствующего оформления</w:t>
      </w:r>
      <w:proofErr w:type="gramEnd"/>
      <w:r w:rsidRPr="006E7318">
        <w:rPr>
          <w:sz w:val="22"/>
        </w:rPr>
        <w:t xml:space="preserve"> указанных документов.</w:t>
      </w:r>
    </w:p>
    <w:p w:rsidR="006E7318" w:rsidRPr="006E7318" w:rsidRDefault="006E7318" w:rsidP="006E7318">
      <w:pPr>
        <w:pStyle w:val="a5"/>
        <w:rPr>
          <w:sz w:val="22"/>
        </w:rPr>
      </w:pPr>
      <w:r w:rsidRPr="006E7318">
        <w:rPr>
          <w:sz w:val="22"/>
        </w:rPr>
        <w:t>Оповещать офицеров запаса и призывников о необходимости личной явки в военный комиссариат для снятия с воинского учета.</w:t>
      </w:r>
    </w:p>
    <w:p w:rsidR="006E7318" w:rsidRPr="006E7318" w:rsidRDefault="006E7318" w:rsidP="006E7318">
      <w:pPr>
        <w:pStyle w:val="a5"/>
        <w:rPr>
          <w:sz w:val="22"/>
        </w:rPr>
      </w:pPr>
      <w:r w:rsidRPr="006E7318">
        <w:rPr>
          <w:sz w:val="22"/>
        </w:rPr>
        <w:t>Производить в документах первичного воинского учета соответствующие отметки о снятии с воинского учета.</w:t>
      </w:r>
    </w:p>
    <w:p w:rsidR="006E7318" w:rsidRPr="006E7318" w:rsidRDefault="006E7318" w:rsidP="006E7318">
      <w:pPr>
        <w:pStyle w:val="a5"/>
        <w:rPr>
          <w:sz w:val="22"/>
        </w:rPr>
      </w:pPr>
      <w:r w:rsidRPr="006E7318">
        <w:rPr>
          <w:sz w:val="22"/>
        </w:rPr>
        <w:t>Составлять и представлять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6E7318" w:rsidRPr="006E7318" w:rsidRDefault="006E7318" w:rsidP="006E7318">
      <w:pPr>
        <w:pStyle w:val="a5"/>
        <w:rPr>
          <w:sz w:val="22"/>
        </w:rPr>
      </w:pPr>
      <w:r w:rsidRPr="006E7318">
        <w:rPr>
          <w:sz w:val="22"/>
        </w:rPr>
        <w:t>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rsidR="006E7318" w:rsidRPr="006E7318" w:rsidRDefault="006E7318" w:rsidP="006E7318">
      <w:pPr>
        <w:pStyle w:val="a5"/>
        <w:rPr>
          <w:sz w:val="22"/>
        </w:rPr>
      </w:pPr>
      <w:r w:rsidRPr="006E7318">
        <w:rPr>
          <w:sz w:val="22"/>
        </w:rPr>
        <w:lastRenderedPageBreak/>
        <w:t>Участвовать в работе по отбору граждан на военную службу по контракту, поступления в добровольческие формирования.</w:t>
      </w:r>
    </w:p>
    <w:p w:rsidR="006E7318" w:rsidRPr="006E7318" w:rsidRDefault="006E7318" w:rsidP="006E7318">
      <w:pPr>
        <w:pStyle w:val="a5"/>
        <w:rPr>
          <w:sz w:val="22"/>
        </w:rPr>
      </w:pPr>
      <w:r w:rsidRPr="006E7318">
        <w:rPr>
          <w:sz w:val="22"/>
        </w:rPr>
        <w:t>Проводить среди населения сельского поселения информационно</w:t>
      </w:r>
      <w:r w:rsidRPr="006E7318">
        <w:rPr>
          <w:sz w:val="22"/>
        </w:rPr>
        <w:softHyphen/>
      </w:r>
      <w:r>
        <w:rPr>
          <w:sz w:val="22"/>
        </w:rPr>
        <w:t>-</w:t>
      </w:r>
      <w:r w:rsidRPr="006E7318">
        <w:rPr>
          <w:sz w:val="22"/>
        </w:rPr>
        <w:t>агитационную работу по привлечению граждан на военную службу по контракту.</w:t>
      </w:r>
    </w:p>
    <w:p w:rsidR="006E7318" w:rsidRPr="006E7318" w:rsidRDefault="006E7318" w:rsidP="006E7318">
      <w:pPr>
        <w:pStyle w:val="a5"/>
        <w:rPr>
          <w:sz w:val="22"/>
        </w:rPr>
      </w:pPr>
      <w:r w:rsidRPr="006E7318">
        <w:rPr>
          <w:sz w:val="22"/>
        </w:rPr>
        <w:t>4. ПРАВА</w:t>
      </w:r>
    </w:p>
    <w:p w:rsidR="006E7318" w:rsidRPr="006E7318" w:rsidRDefault="006E7318" w:rsidP="006E7318">
      <w:pPr>
        <w:pStyle w:val="a5"/>
        <w:rPr>
          <w:sz w:val="22"/>
        </w:rPr>
      </w:pPr>
      <w:r w:rsidRPr="006E7318">
        <w:rPr>
          <w:sz w:val="22"/>
        </w:rPr>
        <w:t>Для плановой и целенаправленной работы ВУР имеет право: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Красноярского края, органов местного самоуправления, а также от учреждений и организаций независимо от организационно-правовых форм и форм собственности;</w:t>
      </w:r>
    </w:p>
    <w:p w:rsidR="006E7318" w:rsidRPr="006E7318" w:rsidRDefault="006E7318" w:rsidP="006E7318">
      <w:pPr>
        <w:pStyle w:val="a5"/>
        <w:rPr>
          <w:sz w:val="22"/>
        </w:rPr>
      </w:pPr>
      <w:r w:rsidRPr="006E7318">
        <w:rPr>
          <w:sz w:val="22"/>
        </w:rPr>
        <w:t>запрашивать и получать от структурных подразделений администрации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ВУР задач;</w:t>
      </w:r>
    </w:p>
    <w:p w:rsidR="006E7318" w:rsidRPr="006E7318" w:rsidRDefault="006E7318" w:rsidP="006E7318">
      <w:pPr>
        <w:pStyle w:val="a5"/>
        <w:rPr>
          <w:sz w:val="22"/>
        </w:rPr>
      </w:pPr>
      <w:r w:rsidRPr="006E7318">
        <w:rPr>
          <w:sz w:val="22"/>
        </w:rPr>
        <w:t>создавать информационные базы данных по вопросам, отнесенным к компетенции ВУР;</w:t>
      </w:r>
    </w:p>
    <w:p w:rsidR="006E7318" w:rsidRPr="006E7318" w:rsidRDefault="006E7318" w:rsidP="006E7318">
      <w:pPr>
        <w:pStyle w:val="a5"/>
        <w:rPr>
          <w:sz w:val="22"/>
        </w:rPr>
      </w:pPr>
      <w:proofErr w:type="gramStart"/>
      <w:r w:rsidRPr="006E7318">
        <w:rPr>
          <w:sz w:val="22"/>
        </w:rPr>
        <w:t>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Красноярского края, органами местного самоуправления, общественными объединениями, а также с организациями по вопросам, отнесенным к компетенции ВУР.</w:t>
      </w:r>
      <w:proofErr w:type="gramEnd"/>
    </w:p>
    <w:p w:rsidR="006E7318" w:rsidRPr="006E7318" w:rsidRDefault="006E7318" w:rsidP="006E7318">
      <w:pPr>
        <w:pStyle w:val="a5"/>
        <w:rPr>
          <w:sz w:val="22"/>
        </w:rPr>
      </w:pPr>
      <w:r w:rsidRPr="006E7318">
        <w:rPr>
          <w:sz w:val="22"/>
        </w:rPr>
        <w:t>5.ОПЛАТА ТРУДА</w:t>
      </w:r>
    </w:p>
    <w:p w:rsidR="006E7318" w:rsidRPr="006E7318" w:rsidRDefault="006E7318" w:rsidP="006E7318">
      <w:pPr>
        <w:pStyle w:val="a5"/>
        <w:rPr>
          <w:sz w:val="22"/>
        </w:rPr>
      </w:pPr>
      <w:proofErr w:type="gramStart"/>
      <w:r w:rsidRPr="006E7318">
        <w:rPr>
          <w:sz w:val="22"/>
        </w:rPr>
        <w:t>Оплата труда военно-учетного работника на осуществление полномочий по первичному воинскому учету органами местного самоуправления поселения осуществляется в соответствии с предоставленными министерством финансов Красноярского края субвенций из федерального бюджета Российской Федерации.</w:t>
      </w:r>
      <w:proofErr w:type="gramEnd"/>
    </w:p>
    <w:p w:rsidR="006E7318" w:rsidRPr="006E7318" w:rsidRDefault="006E7318" w:rsidP="006E7318">
      <w:pPr>
        <w:pStyle w:val="a5"/>
        <w:rPr>
          <w:sz w:val="22"/>
        </w:rPr>
      </w:pPr>
      <w:r w:rsidRPr="006E7318">
        <w:rPr>
          <w:sz w:val="22"/>
        </w:rPr>
        <w:t xml:space="preserve">Размер </w:t>
      </w:r>
      <w:proofErr w:type="gramStart"/>
      <w:r w:rsidRPr="006E7318">
        <w:rPr>
          <w:sz w:val="22"/>
        </w:rPr>
        <w:t>субвенции, предоставляемой Толстомысенскому сельсовету определяется</w:t>
      </w:r>
      <w:proofErr w:type="gramEnd"/>
      <w:r w:rsidRPr="006E7318">
        <w:rPr>
          <w:sz w:val="22"/>
        </w:rPr>
        <w:t xml:space="preserve"> в следующем порядке:</w:t>
      </w:r>
    </w:p>
    <w:p w:rsidR="006E7318" w:rsidRPr="006E7318" w:rsidRDefault="006E7318" w:rsidP="006E7318">
      <w:pPr>
        <w:pStyle w:val="a5"/>
        <w:rPr>
          <w:sz w:val="22"/>
        </w:rPr>
      </w:pPr>
      <w:r w:rsidRPr="006E7318">
        <w:rPr>
          <w:sz w:val="22"/>
        </w:rPr>
        <w:t>Определяются затраты на содержание одного ВУР работника органа местного самоуправления где:</w:t>
      </w:r>
    </w:p>
    <w:p w:rsidR="006E7318" w:rsidRPr="006E7318" w:rsidRDefault="006E7318" w:rsidP="006E7318">
      <w:pPr>
        <w:pStyle w:val="a5"/>
        <w:rPr>
          <w:sz w:val="22"/>
        </w:rPr>
      </w:pPr>
      <w:r w:rsidRPr="006E7318">
        <w:rPr>
          <w:sz w:val="22"/>
        </w:rPr>
        <w:t xml:space="preserve">расходы на оплату труда </w:t>
      </w:r>
      <w:proofErr w:type="gramStart"/>
      <w:r w:rsidRPr="006E7318">
        <w:rPr>
          <w:sz w:val="22"/>
        </w:rPr>
        <w:t>военно-учетных</w:t>
      </w:r>
      <w:proofErr w:type="gramEnd"/>
      <w:r w:rsidRPr="006E7318">
        <w:rPr>
          <w:sz w:val="22"/>
        </w:rPr>
        <w:t xml:space="preserve"> работника, включая соответствующие начисления на фонд оплаты труда;</w:t>
      </w:r>
    </w:p>
    <w:p w:rsidR="006E7318" w:rsidRPr="006E7318" w:rsidRDefault="006E7318" w:rsidP="006E7318">
      <w:pPr>
        <w:pStyle w:val="a5"/>
        <w:rPr>
          <w:sz w:val="22"/>
        </w:rPr>
      </w:pPr>
      <w:r w:rsidRPr="006E7318">
        <w:rPr>
          <w:sz w:val="22"/>
        </w:rPr>
        <w:t>расходы на оплату аренды помещений;</w:t>
      </w:r>
    </w:p>
    <w:p w:rsidR="006E7318" w:rsidRPr="006E7318" w:rsidRDefault="006E7318" w:rsidP="006E7318">
      <w:pPr>
        <w:pStyle w:val="a5"/>
        <w:rPr>
          <w:sz w:val="22"/>
        </w:rPr>
      </w:pPr>
      <w:r w:rsidRPr="006E7318">
        <w:rPr>
          <w:sz w:val="22"/>
        </w:rPr>
        <w:t>расходы на оплату услуг связи;</w:t>
      </w:r>
    </w:p>
    <w:p w:rsidR="006E7318" w:rsidRPr="006E7318" w:rsidRDefault="006E7318" w:rsidP="006E7318">
      <w:pPr>
        <w:pStyle w:val="a5"/>
        <w:rPr>
          <w:sz w:val="22"/>
        </w:rPr>
      </w:pPr>
      <w:r w:rsidRPr="006E7318">
        <w:rPr>
          <w:sz w:val="22"/>
        </w:rPr>
        <w:t>расходы на оплату транспортных услуг;</w:t>
      </w:r>
    </w:p>
    <w:p w:rsidR="006E7318" w:rsidRPr="006E7318" w:rsidRDefault="006E7318" w:rsidP="006E7318">
      <w:pPr>
        <w:pStyle w:val="a5"/>
        <w:rPr>
          <w:sz w:val="22"/>
        </w:rPr>
      </w:pPr>
      <w:r w:rsidRPr="006E7318">
        <w:rPr>
          <w:sz w:val="22"/>
        </w:rPr>
        <w:t>командировочные расходы;</w:t>
      </w:r>
    </w:p>
    <w:p w:rsidR="006E7318" w:rsidRPr="006E7318" w:rsidRDefault="006E7318" w:rsidP="006E7318">
      <w:pPr>
        <w:pStyle w:val="a5"/>
        <w:rPr>
          <w:sz w:val="22"/>
        </w:rPr>
      </w:pPr>
      <w:r w:rsidRPr="006E7318">
        <w:rPr>
          <w:sz w:val="22"/>
        </w:rPr>
        <w:t>расходы на оплату коммунальных услуг;</w:t>
      </w:r>
    </w:p>
    <w:p w:rsidR="006E7318" w:rsidRPr="006E7318" w:rsidRDefault="006E7318" w:rsidP="006E7318">
      <w:pPr>
        <w:pStyle w:val="a5"/>
        <w:rPr>
          <w:sz w:val="22"/>
        </w:rPr>
      </w:pPr>
      <w:r w:rsidRPr="006E7318">
        <w:rPr>
          <w:sz w:val="22"/>
        </w:rPr>
        <w:t>расходы на обеспечение мебелью, инвентарем, оргтехникой, средствами связи, расходными материалами.</w:t>
      </w:r>
    </w:p>
    <w:p w:rsidR="006E7318" w:rsidRPr="006E7318" w:rsidRDefault="006E7318" w:rsidP="006E7318">
      <w:pPr>
        <w:pStyle w:val="a5"/>
        <w:rPr>
          <w:sz w:val="22"/>
        </w:rPr>
      </w:pPr>
      <w:r w:rsidRPr="006E7318">
        <w:rPr>
          <w:sz w:val="22"/>
        </w:rPr>
        <w:t>Фонд оплаты труда ВУР формируется на календарный год. Годовой фонд оплаты труда определяется суммированием фонда должностного оклада (за счет субвенций) и фонда выплат компенсационного и стимулирующего характера.</w:t>
      </w:r>
    </w:p>
    <w:p w:rsidR="006E7318" w:rsidRPr="006E7318" w:rsidRDefault="006E7318" w:rsidP="006E7318">
      <w:pPr>
        <w:pStyle w:val="a5"/>
        <w:rPr>
          <w:sz w:val="22"/>
        </w:rPr>
      </w:pPr>
      <w:r w:rsidRPr="006E7318">
        <w:rPr>
          <w:sz w:val="22"/>
        </w:rPr>
        <w:t>Глава</w:t>
      </w:r>
      <w:r w:rsidRPr="006E7318">
        <w:rPr>
          <w:sz w:val="22"/>
        </w:rPr>
        <w:tab/>
        <w:t xml:space="preserve">Толстомысенского сельсовета в </w:t>
      </w:r>
      <w:proofErr w:type="gramStart"/>
      <w:r w:rsidRPr="006E7318">
        <w:rPr>
          <w:sz w:val="22"/>
        </w:rPr>
        <w:t>пределах</w:t>
      </w:r>
      <w:proofErr w:type="gramEnd"/>
      <w:r w:rsidRPr="006E7318">
        <w:rPr>
          <w:sz w:val="22"/>
        </w:rPr>
        <w:t xml:space="preserve"> имеющихся у него средств на оплату труда работников самостоятельно определяет размеры премий и других мер материального стимулирования.</w:t>
      </w:r>
    </w:p>
    <w:p w:rsidR="006E7318" w:rsidRPr="006E7318" w:rsidRDefault="006E7318" w:rsidP="006E7318">
      <w:pPr>
        <w:pStyle w:val="a5"/>
        <w:rPr>
          <w:sz w:val="22"/>
        </w:rPr>
      </w:pPr>
      <w:r w:rsidRPr="006E7318">
        <w:rPr>
          <w:sz w:val="22"/>
        </w:rPr>
        <w:t>Стимулирующие выплаты.</w:t>
      </w:r>
    </w:p>
    <w:p w:rsidR="006E7318" w:rsidRPr="006E7318" w:rsidRDefault="006E7318" w:rsidP="006E7318">
      <w:pPr>
        <w:pStyle w:val="a5"/>
        <w:rPr>
          <w:sz w:val="22"/>
        </w:rPr>
      </w:pPr>
      <w:r w:rsidRPr="006E7318">
        <w:rPr>
          <w:sz w:val="22"/>
        </w:rPr>
        <w:t>В целях поощрения военно-учётных работников устанавливаются стимулирующие выплаты.</w:t>
      </w:r>
    </w:p>
    <w:p w:rsidR="006E7318" w:rsidRPr="006E7318" w:rsidRDefault="006E7318" w:rsidP="006E7318">
      <w:pPr>
        <w:pStyle w:val="a5"/>
        <w:rPr>
          <w:sz w:val="22"/>
        </w:rPr>
      </w:pPr>
      <w:r w:rsidRPr="006E7318">
        <w:rPr>
          <w:sz w:val="22"/>
        </w:rPr>
        <w:t>В администрации устанавливаются следующие виды выплат стимулирующего характера: выплаты за стаж непрерывной работы, выслугу лет; премиальные выплаты по итогам работы.</w:t>
      </w:r>
    </w:p>
    <w:p w:rsidR="006E7318" w:rsidRPr="006E7318" w:rsidRDefault="006E7318" w:rsidP="006E7318">
      <w:pPr>
        <w:pStyle w:val="a5"/>
        <w:rPr>
          <w:sz w:val="22"/>
        </w:rPr>
      </w:pPr>
      <w:r w:rsidRPr="006E7318">
        <w:rPr>
          <w:sz w:val="22"/>
        </w:rPr>
        <w:t>Стимулирующая надбавка за выслугу лет устанавливается в зависимости от общего количества проработанных в этой сфере лет. Рекомендуемые размеры надбавки (в процентах от оклада):</w:t>
      </w:r>
    </w:p>
    <w:p w:rsidR="006E7318" w:rsidRPr="006E7318" w:rsidRDefault="006E7318" w:rsidP="006E7318">
      <w:pPr>
        <w:pStyle w:val="a5"/>
        <w:rPr>
          <w:sz w:val="22"/>
        </w:rPr>
      </w:pPr>
      <w:r w:rsidRPr="006E7318">
        <w:rPr>
          <w:sz w:val="22"/>
        </w:rPr>
        <w:t>при выслуге от 1-го года до 2-х лет - 5 процентов;</w:t>
      </w:r>
    </w:p>
    <w:p w:rsidR="006E7318" w:rsidRPr="006E7318" w:rsidRDefault="006E7318" w:rsidP="006E7318">
      <w:pPr>
        <w:pStyle w:val="a5"/>
        <w:rPr>
          <w:sz w:val="22"/>
        </w:rPr>
      </w:pPr>
      <w:r w:rsidRPr="006E7318">
        <w:rPr>
          <w:sz w:val="22"/>
        </w:rPr>
        <w:t>при выслуге от 2-х до 3-х лет - 10 процентов;</w:t>
      </w:r>
    </w:p>
    <w:p w:rsidR="006E7318" w:rsidRPr="006E7318" w:rsidRDefault="006E7318" w:rsidP="006E7318">
      <w:pPr>
        <w:pStyle w:val="a5"/>
        <w:rPr>
          <w:sz w:val="22"/>
        </w:rPr>
      </w:pPr>
      <w:r w:rsidRPr="006E7318">
        <w:rPr>
          <w:sz w:val="22"/>
        </w:rPr>
        <w:t>при выслуге от 3-х до 5-ти лет - 15 процентов;</w:t>
      </w:r>
    </w:p>
    <w:p w:rsidR="006E7318" w:rsidRPr="006E7318" w:rsidRDefault="006E7318" w:rsidP="006E7318">
      <w:pPr>
        <w:pStyle w:val="a5"/>
        <w:rPr>
          <w:sz w:val="22"/>
        </w:rPr>
      </w:pPr>
      <w:r w:rsidRPr="006E7318">
        <w:rPr>
          <w:sz w:val="22"/>
        </w:rPr>
        <w:t>при выслуге от 5-ти до 10-ти лет - 20 процентов;</w:t>
      </w:r>
    </w:p>
    <w:p w:rsidR="006E7318" w:rsidRPr="006E7318" w:rsidRDefault="006E7318" w:rsidP="006E7318">
      <w:pPr>
        <w:pStyle w:val="a5"/>
        <w:rPr>
          <w:sz w:val="22"/>
        </w:rPr>
      </w:pPr>
      <w:r w:rsidRPr="006E7318">
        <w:rPr>
          <w:sz w:val="22"/>
        </w:rPr>
        <w:t>при выслуге от 10-ти до 15-ти лет - 30 процентов;</w:t>
      </w:r>
    </w:p>
    <w:p w:rsidR="006E7318" w:rsidRPr="006E7318" w:rsidRDefault="006E7318" w:rsidP="006E7318">
      <w:pPr>
        <w:pStyle w:val="a5"/>
        <w:rPr>
          <w:sz w:val="22"/>
        </w:rPr>
      </w:pPr>
      <w:r w:rsidRPr="006E7318">
        <w:rPr>
          <w:sz w:val="22"/>
        </w:rPr>
        <w:t>при выслуге свыше 15-ти лет — 40 процентов.</w:t>
      </w:r>
    </w:p>
    <w:p w:rsidR="006E7318" w:rsidRPr="006E7318" w:rsidRDefault="006E7318" w:rsidP="006E7318">
      <w:pPr>
        <w:pStyle w:val="a5"/>
        <w:rPr>
          <w:sz w:val="22"/>
        </w:rPr>
      </w:pPr>
      <w:r w:rsidRPr="006E7318">
        <w:rPr>
          <w:sz w:val="22"/>
        </w:rPr>
        <w:t xml:space="preserve">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w:t>
      </w:r>
      <w:r w:rsidRPr="006E7318">
        <w:rPr>
          <w:sz w:val="22"/>
        </w:rPr>
        <w:lastRenderedPageBreak/>
        <w:t>группе работника, так и в абсолютном размере. Выплаты стимулирующего характера по итогам работы предельными размерами не ограничены.</w:t>
      </w:r>
    </w:p>
    <w:p w:rsidR="006E7318" w:rsidRPr="006E7318" w:rsidRDefault="006E7318" w:rsidP="006E7318">
      <w:pPr>
        <w:pStyle w:val="a5"/>
        <w:rPr>
          <w:sz w:val="22"/>
        </w:rPr>
      </w:pPr>
      <w:r w:rsidRPr="006E7318">
        <w:rPr>
          <w:sz w:val="22"/>
        </w:rPr>
        <w:t>Выплаты стимулирующего характера производятся по решению главы Толстомысенского сельсовета в пределах бюджетных ассигнований на оплату труда работников.</w:t>
      </w:r>
    </w:p>
    <w:p w:rsidR="006E7318" w:rsidRPr="006E7318" w:rsidRDefault="006E7318" w:rsidP="006E7318">
      <w:pPr>
        <w:pStyle w:val="a5"/>
        <w:rPr>
          <w:sz w:val="22"/>
        </w:rPr>
      </w:pPr>
      <w:r w:rsidRPr="006E7318">
        <w:rPr>
          <w:sz w:val="22"/>
        </w:rPr>
        <w:t>6. РУКОВОДСТВО</w:t>
      </w:r>
    </w:p>
    <w:p w:rsidR="006E7318" w:rsidRPr="006E7318" w:rsidRDefault="006E7318" w:rsidP="006E7318">
      <w:pPr>
        <w:pStyle w:val="a5"/>
        <w:rPr>
          <w:sz w:val="22"/>
        </w:rPr>
      </w:pPr>
      <w:r w:rsidRPr="006E7318">
        <w:rPr>
          <w:sz w:val="22"/>
        </w:rPr>
        <w:t>Военно-учётный работник назначается на должность и освобождается от должности Главой Толстомысенского сельсовета.</w:t>
      </w:r>
    </w:p>
    <w:p w:rsidR="006E7318" w:rsidRPr="006E7318" w:rsidRDefault="006E7318" w:rsidP="006E7318">
      <w:pPr>
        <w:pStyle w:val="a5"/>
        <w:rPr>
          <w:sz w:val="22"/>
        </w:rPr>
      </w:pPr>
      <w:r w:rsidRPr="006E7318">
        <w:rPr>
          <w:sz w:val="22"/>
        </w:rPr>
        <w:t>Военно-учётный работник находится в непосредственном подчинении Главы Толстомысенского сельсовета.</w:t>
      </w:r>
    </w:p>
    <w:p w:rsidR="006E7318" w:rsidRPr="006E7318" w:rsidRDefault="006E7318" w:rsidP="006E7318">
      <w:pPr>
        <w:pStyle w:val="a5"/>
        <w:rPr>
          <w:sz w:val="22"/>
        </w:rPr>
      </w:pPr>
      <w:proofErr w:type="gramStart"/>
      <w:r w:rsidRPr="006E7318">
        <w:rPr>
          <w:sz w:val="22"/>
        </w:rPr>
        <w:t xml:space="preserve">В случае отсутствия военно-учётного работника на рабочем месте по уважительным причинам (отпуск, временная нетрудоспособность, командировка его замещает специалист администрации. </w:t>
      </w:r>
      <w:proofErr w:type="gramEnd"/>
    </w:p>
    <w:p w:rsidR="006E7318" w:rsidRPr="006E7318" w:rsidRDefault="006E7318" w:rsidP="006E7318">
      <w:pPr>
        <w:pStyle w:val="a5"/>
        <w:rPr>
          <w:sz w:val="22"/>
        </w:rPr>
      </w:pPr>
      <w:r w:rsidRPr="006E7318">
        <w:rPr>
          <w:sz w:val="22"/>
        </w:rPr>
        <w:t>Военно-учётный работник</w:t>
      </w:r>
    </w:p>
    <w:p w:rsidR="006E7318" w:rsidRPr="006E7318" w:rsidRDefault="006E7318" w:rsidP="006E7318">
      <w:pPr>
        <w:pStyle w:val="a5"/>
        <w:rPr>
          <w:sz w:val="22"/>
        </w:rPr>
      </w:pPr>
      <w:r w:rsidRPr="006E7318">
        <w:rPr>
          <w:sz w:val="22"/>
        </w:rPr>
        <w:t>Толстомысенского сельсовета</w:t>
      </w:r>
      <w:r w:rsidRPr="006E7318">
        <w:rPr>
          <w:sz w:val="22"/>
        </w:rPr>
        <w:tab/>
        <w:t xml:space="preserve"> </w:t>
      </w:r>
      <w:r w:rsidRPr="006E7318">
        <w:rPr>
          <w:sz w:val="22"/>
        </w:rPr>
        <w:tab/>
      </w:r>
      <w:r w:rsidRPr="006E7318">
        <w:rPr>
          <w:sz w:val="22"/>
        </w:rPr>
        <w:tab/>
        <w:t>_________________</w:t>
      </w:r>
    </w:p>
    <w:p w:rsidR="006E7318" w:rsidRPr="006E7318" w:rsidRDefault="006E7318" w:rsidP="006E7318">
      <w:pPr>
        <w:pStyle w:val="a5"/>
        <w:rPr>
          <w:sz w:val="22"/>
        </w:rPr>
      </w:pPr>
      <w:r w:rsidRPr="006E7318">
        <w:rPr>
          <w:sz w:val="22"/>
        </w:rPr>
        <w:t>(должность)</w:t>
      </w:r>
    </w:p>
    <w:p w:rsidR="006E7318" w:rsidRPr="006E7318" w:rsidRDefault="006E7318" w:rsidP="006E7318">
      <w:pPr>
        <w:pStyle w:val="a5"/>
        <w:rPr>
          <w:rFonts w:eastAsia="Times New Roman"/>
          <w:sz w:val="22"/>
        </w:rPr>
      </w:pPr>
    </w:p>
    <w:p w:rsidR="006E7318" w:rsidRPr="006E7318" w:rsidRDefault="006E7318" w:rsidP="006E7318">
      <w:pPr>
        <w:pStyle w:val="a5"/>
        <w:rPr>
          <w:rFonts w:eastAsia="Times New Roman"/>
          <w:sz w:val="22"/>
        </w:rPr>
      </w:pPr>
      <w:r w:rsidRPr="006E7318">
        <w:rPr>
          <w:sz w:val="22"/>
        </w:rPr>
        <w:br w:type="page"/>
      </w:r>
    </w:p>
    <w:p w:rsidR="006E7318" w:rsidRPr="006E7318" w:rsidRDefault="006E7318" w:rsidP="006E7318">
      <w:pPr>
        <w:pStyle w:val="a5"/>
        <w:jc w:val="right"/>
        <w:rPr>
          <w:sz w:val="22"/>
        </w:rPr>
      </w:pPr>
      <w:r w:rsidRPr="006E7318">
        <w:rPr>
          <w:sz w:val="22"/>
        </w:rPr>
        <w:lastRenderedPageBreak/>
        <w:t>Приложение 2 к постановлению</w:t>
      </w:r>
    </w:p>
    <w:p w:rsidR="006E7318" w:rsidRPr="006E7318" w:rsidRDefault="006E7318" w:rsidP="006E7318">
      <w:pPr>
        <w:pStyle w:val="a5"/>
        <w:jc w:val="right"/>
        <w:rPr>
          <w:sz w:val="22"/>
        </w:rPr>
      </w:pPr>
      <w:r w:rsidRPr="006E7318">
        <w:rPr>
          <w:sz w:val="22"/>
        </w:rPr>
        <w:t>Главы Толстомысенского сельсовета</w:t>
      </w:r>
    </w:p>
    <w:p w:rsidR="006E7318" w:rsidRPr="006E7318" w:rsidRDefault="006E7318" w:rsidP="006E7318">
      <w:pPr>
        <w:pStyle w:val="a5"/>
        <w:jc w:val="right"/>
        <w:rPr>
          <w:sz w:val="22"/>
        </w:rPr>
      </w:pPr>
      <w:r w:rsidRPr="006E7318">
        <w:rPr>
          <w:sz w:val="22"/>
        </w:rPr>
        <w:t>от «22» сентября 2023г.</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СОГЛАСОВАНО</w:t>
      </w:r>
      <w:r w:rsidRPr="006E7318">
        <w:rPr>
          <w:sz w:val="22"/>
        </w:rPr>
        <w:tab/>
      </w:r>
      <w:r w:rsidRPr="006E7318">
        <w:rPr>
          <w:sz w:val="22"/>
        </w:rPr>
        <w:tab/>
      </w:r>
      <w:r w:rsidRPr="006E7318">
        <w:rPr>
          <w:sz w:val="22"/>
        </w:rPr>
        <w:tab/>
      </w:r>
      <w:r w:rsidRPr="006E7318">
        <w:rPr>
          <w:sz w:val="22"/>
        </w:rPr>
        <w:tab/>
      </w:r>
      <w:r w:rsidRPr="006E7318">
        <w:rPr>
          <w:sz w:val="22"/>
        </w:rPr>
        <w:tab/>
      </w:r>
      <w:r w:rsidRPr="006E7318">
        <w:rPr>
          <w:sz w:val="22"/>
        </w:rPr>
        <w:tab/>
        <w:t>УТВЕРЖДАЮ</w:t>
      </w:r>
    </w:p>
    <w:p w:rsidR="006E7318" w:rsidRDefault="006E7318" w:rsidP="006E7318">
      <w:pPr>
        <w:pStyle w:val="a5"/>
        <w:ind w:firstLine="0"/>
        <w:rPr>
          <w:sz w:val="22"/>
        </w:rPr>
      </w:pPr>
      <w:r w:rsidRPr="006E7318">
        <w:rPr>
          <w:sz w:val="22"/>
        </w:rPr>
        <w:t xml:space="preserve">Военный комиссар </w:t>
      </w:r>
      <w:r w:rsidRPr="006E7318">
        <w:rPr>
          <w:sz w:val="22"/>
        </w:rPr>
        <w:tab/>
      </w:r>
      <w:r w:rsidRPr="006E7318">
        <w:rPr>
          <w:sz w:val="22"/>
        </w:rPr>
        <w:tab/>
      </w:r>
      <w:r w:rsidRPr="006E7318">
        <w:rPr>
          <w:sz w:val="22"/>
        </w:rPr>
        <w:tab/>
      </w:r>
      <w:r w:rsidRPr="006E7318">
        <w:rPr>
          <w:sz w:val="22"/>
        </w:rPr>
        <w:tab/>
        <w:t xml:space="preserve">                   Глава Толстомысенского      </w:t>
      </w:r>
    </w:p>
    <w:p w:rsidR="006E7318" w:rsidRPr="006E7318" w:rsidRDefault="006E7318" w:rsidP="006E7318">
      <w:pPr>
        <w:pStyle w:val="a5"/>
        <w:ind w:firstLine="0"/>
        <w:rPr>
          <w:sz w:val="22"/>
        </w:rPr>
      </w:pPr>
      <w:r w:rsidRPr="006E7318">
        <w:rPr>
          <w:sz w:val="22"/>
        </w:rPr>
        <w:t>Новоселовского района</w:t>
      </w:r>
      <w:r>
        <w:rPr>
          <w:sz w:val="22"/>
        </w:rPr>
        <w:tab/>
      </w:r>
      <w:r>
        <w:rPr>
          <w:sz w:val="22"/>
        </w:rPr>
        <w:tab/>
      </w:r>
      <w:r>
        <w:rPr>
          <w:sz w:val="22"/>
        </w:rPr>
        <w:tab/>
        <w:t xml:space="preserve">                   </w:t>
      </w:r>
      <w:r w:rsidRPr="006E7318">
        <w:rPr>
          <w:sz w:val="22"/>
        </w:rPr>
        <w:t>сельсовета Красноярского</w:t>
      </w:r>
    </w:p>
    <w:p w:rsidR="006E7318" w:rsidRPr="006E7318" w:rsidRDefault="006E7318" w:rsidP="006E7318">
      <w:pPr>
        <w:pStyle w:val="a5"/>
        <w:ind w:firstLine="0"/>
        <w:rPr>
          <w:sz w:val="22"/>
        </w:rPr>
      </w:pPr>
      <w:r w:rsidRPr="006E7318">
        <w:rPr>
          <w:sz w:val="22"/>
        </w:rPr>
        <w:t>Красноярского края</w:t>
      </w:r>
      <w:r w:rsidRPr="006E7318">
        <w:rPr>
          <w:sz w:val="22"/>
        </w:rPr>
        <w:tab/>
        <w:t xml:space="preserve">                                                </w:t>
      </w:r>
      <w:r>
        <w:rPr>
          <w:sz w:val="22"/>
        </w:rPr>
        <w:t xml:space="preserve">       </w:t>
      </w:r>
      <w:proofErr w:type="gramStart"/>
      <w:r w:rsidRPr="006E7318">
        <w:rPr>
          <w:sz w:val="22"/>
        </w:rPr>
        <w:t>края</w:t>
      </w:r>
      <w:proofErr w:type="gramEnd"/>
    </w:p>
    <w:p w:rsidR="006E7318" w:rsidRPr="006E7318" w:rsidRDefault="006E7318" w:rsidP="006E7318">
      <w:pPr>
        <w:pStyle w:val="a5"/>
        <w:ind w:firstLine="0"/>
        <w:rPr>
          <w:sz w:val="22"/>
        </w:rPr>
      </w:pPr>
      <w:r w:rsidRPr="006E7318">
        <w:rPr>
          <w:sz w:val="22"/>
          <w:u w:val="single"/>
        </w:rPr>
        <w:t>_____________________</w:t>
      </w:r>
      <w:r>
        <w:rPr>
          <w:sz w:val="22"/>
        </w:rPr>
        <w:tab/>
      </w:r>
      <w:r>
        <w:rPr>
          <w:sz w:val="22"/>
        </w:rPr>
        <w:tab/>
      </w:r>
      <w:r>
        <w:rPr>
          <w:sz w:val="22"/>
        </w:rPr>
        <w:tab/>
      </w:r>
      <w:r>
        <w:rPr>
          <w:sz w:val="22"/>
        </w:rPr>
        <w:tab/>
        <w:t xml:space="preserve">        </w:t>
      </w:r>
      <w:r w:rsidRPr="006E7318">
        <w:rPr>
          <w:sz w:val="22"/>
          <w:u w:val="single"/>
        </w:rPr>
        <w:t>_____________________</w:t>
      </w:r>
    </w:p>
    <w:p w:rsidR="006E7318" w:rsidRPr="006E7318" w:rsidRDefault="006E7318" w:rsidP="006E7318">
      <w:pPr>
        <w:pStyle w:val="a5"/>
        <w:ind w:firstLine="0"/>
        <w:rPr>
          <w:sz w:val="22"/>
        </w:rPr>
      </w:pPr>
      <w:r w:rsidRPr="006E7318">
        <w:rPr>
          <w:sz w:val="22"/>
        </w:rPr>
        <w:t>«</w:t>
      </w:r>
      <w:r w:rsidRPr="006E7318">
        <w:rPr>
          <w:sz w:val="22"/>
          <w:u w:val="single"/>
        </w:rPr>
        <w:t>___</w:t>
      </w:r>
      <w:r w:rsidRPr="006E7318">
        <w:rPr>
          <w:sz w:val="22"/>
        </w:rPr>
        <w:t>»</w:t>
      </w:r>
      <w:r w:rsidRPr="006E7318">
        <w:rPr>
          <w:sz w:val="22"/>
          <w:u w:val="single"/>
        </w:rPr>
        <w:t>________________</w:t>
      </w:r>
      <w:r>
        <w:rPr>
          <w:sz w:val="22"/>
        </w:rPr>
        <w:tab/>
      </w:r>
      <w:r>
        <w:rPr>
          <w:sz w:val="22"/>
        </w:rPr>
        <w:tab/>
      </w:r>
      <w:r>
        <w:rPr>
          <w:sz w:val="22"/>
        </w:rPr>
        <w:tab/>
      </w:r>
      <w:r>
        <w:rPr>
          <w:sz w:val="22"/>
        </w:rPr>
        <w:tab/>
        <w:t xml:space="preserve">        </w:t>
      </w:r>
      <w:r w:rsidRPr="006E7318">
        <w:rPr>
          <w:sz w:val="22"/>
        </w:rPr>
        <w:t>«</w:t>
      </w:r>
      <w:r w:rsidRPr="006E7318">
        <w:rPr>
          <w:sz w:val="22"/>
          <w:u w:val="single"/>
        </w:rPr>
        <w:t>___</w:t>
      </w:r>
      <w:r w:rsidRPr="006E7318">
        <w:rPr>
          <w:sz w:val="22"/>
        </w:rPr>
        <w:t>»</w:t>
      </w:r>
      <w:r w:rsidRPr="006E7318">
        <w:rPr>
          <w:sz w:val="22"/>
          <w:u w:val="single"/>
        </w:rPr>
        <w:t>________________</w:t>
      </w:r>
    </w:p>
    <w:p w:rsidR="006E7318" w:rsidRPr="006E7318" w:rsidRDefault="006E7318" w:rsidP="006E7318">
      <w:pPr>
        <w:pStyle w:val="a5"/>
        <w:rPr>
          <w:sz w:val="22"/>
        </w:rPr>
      </w:pPr>
    </w:p>
    <w:p w:rsidR="006E7318" w:rsidRPr="006E7318" w:rsidRDefault="006E7318" w:rsidP="006E7318">
      <w:pPr>
        <w:pStyle w:val="a5"/>
        <w:jc w:val="center"/>
        <w:rPr>
          <w:sz w:val="22"/>
        </w:rPr>
      </w:pPr>
      <w:r w:rsidRPr="006E7318">
        <w:rPr>
          <w:sz w:val="22"/>
        </w:rPr>
        <w:t>ДОЛЖНОСТНАЯ ИНСТРУКЦИЯ</w:t>
      </w:r>
    </w:p>
    <w:p w:rsidR="006E7318" w:rsidRPr="006E7318" w:rsidRDefault="006E7318" w:rsidP="006E7318">
      <w:pPr>
        <w:pStyle w:val="a5"/>
        <w:rPr>
          <w:sz w:val="22"/>
        </w:rPr>
      </w:pPr>
      <w:r w:rsidRPr="006E7318">
        <w:rPr>
          <w:sz w:val="22"/>
        </w:rPr>
        <w:t>Инспектора по военно-учетной работе Толстомысенского сельсовета</w:t>
      </w:r>
    </w:p>
    <w:p w:rsidR="006E7318" w:rsidRPr="006E7318" w:rsidRDefault="006E7318" w:rsidP="006E7318">
      <w:pPr>
        <w:pStyle w:val="a5"/>
        <w:rPr>
          <w:sz w:val="22"/>
        </w:rPr>
      </w:pPr>
      <w:r w:rsidRPr="006E7318">
        <w:rPr>
          <w:sz w:val="22"/>
        </w:rPr>
        <w:t>Общие положения</w:t>
      </w:r>
    </w:p>
    <w:p w:rsidR="006E7318" w:rsidRPr="006E7318" w:rsidRDefault="006E7318" w:rsidP="006E7318">
      <w:pPr>
        <w:pStyle w:val="a5"/>
        <w:rPr>
          <w:sz w:val="22"/>
        </w:rPr>
      </w:pPr>
      <w:r w:rsidRPr="006E7318">
        <w:rPr>
          <w:sz w:val="22"/>
        </w:rPr>
        <w:t>Инспектор по военно-учетной работе администрации Толстомысенского сельсовета (далее - ВУР), является специалистом администрации Толстомысенского сельсовета.</w:t>
      </w:r>
    </w:p>
    <w:p w:rsidR="006E7318" w:rsidRPr="006E7318" w:rsidRDefault="006E7318" w:rsidP="006E7318">
      <w:pPr>
        <w:pStyle w:val="a5"/>
        <w:rPr>
          <w:sz w:val="22"/>
        </w:rPr>
      </w:pPr>
      <w:r w:rsidRPr="006E7318">
        <w:rPr>
          <w:sz w:val="22"/>
        </w:rPr>
        <w:t>На должность ВУР назначается лицо,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Новоселовского района Красноярского края (далее - военный комиссариат).</w:t>
      </w:r>
    </w:p>
    <w:p w:rsidR="006E7318" w:rsidRPr="006E7318" w:rsidRDefault="006E7318" w:rsidP="006E7318">
      <w:pPr>
        <w:pStyle w:val="a5"/>
        <w:rPr>
          <w:sz w:val="22"/>
        </w:rPr>
      </w:pPr>
      <w:r w:rsidRPr="006E7318">
        <w:rPr>
          <w:sz w:val="22"/>
        </w:rPr>
        <w:t>ВУР должен знать:</w:t>
      </w:r>
    </w:p>
    <w:p w:rsidR="006E7318" w:rsidRPr="006E7318" w:rsidRDefault="006E7318" w:rsidP="006E7318">
      <w:pPr>
        <w:pStyle w:val="a5"/>
        <w:rPr>
          <w:sz w:val="22"/>
        </w:rPr>
      </w:pPr>
      <w:r w:rsidRPr="006E7318">
        <w:rPr>
          <w:sz w:val="22"/>
        </w:rPr>
        <w:t>Конституцию Российской Федерации;</w:t>
      </w:r>
    </w:p>
    <w:p w:rsidR="006E7318" w:rsidRPr="006E7318" w:rsidRDefault="006E7318" w:rsidP="006E7318">
      <w:pPr>
        <w:pStyle w:val="a5"/>
        <w:rPr>
          <w:sz w:val="22"/>
        </w:rPr>
      </w:pPr>
      <w:r w:rsidRPr="006E7318">
        <w:rPr>
          <w:sz w:val="22"/>
        </w:rPr>
        <w:t>Основы делопроизводства и воинского учёта;</w:t>
      </w:r>
    </w:p>
    <w:p w:rsidR="006E7318" w:rsidRPr="006E7318" w:rsidRDefault="006E7318" w:rsidP="006E7318">
      <w:pPr>
        <w:pStyle w:val="a5"/>
        <w:rPr>
          <w:sz w:val="22"/>
        </w:rPr>
      </w:pPr>
      <w:r w:rsidRPr="006E7318">
        <w:rPr>
          <w:sz w:val="22"/>
        </w:rPr>
        <w:t>Основы организации труда и управления;</w:t>
      </w:r>
    </w:p>
    <w:p w:rsidR="006E7318" w:rsidRPr="006E7318" w:rsidRDefault="006E7318" w:rsidP="006E7318">
      <w:pPr>
        <w:pStyle w:val="a5"/>
        <w:rPr>
          <w:sz w:val="22"/>
        </w:rPr>
      </w:pPr>
      <w:r w:rsidRPr="006E7318">
        <w:rPr>
          <w:sz w:val="22"/>
        </w:rPr>
        <w:t>Основы трудового законодательства;</w:t>
      </w:r>
    </w:p>
    <w:p w:rsidR="006E7318" w:rsidRPr="006E7318" w:rsidRDefault="006E7318" w:rsidP="006E7318">
      <w:pPr>
        <w:pStyle w:val="a5"/>
        <w:rPr>
          <w:sz w:val="22"/>
        </w:rPr>
      </w:pPr>
      <w:r w:rsidRPr="006E7318">
        <w:rPr>
          <w:sz w:val="22"/>
        </w:rPr>
        <w:t>Правила и нормы охраны труда, техники безопасности, производственной санитарии и пожарной безопасности;</w:t>
      </w:r>
    </w:p>
    <w:p w:rsidR="006E7318" w:rsidRPr="006E7318" w:rsidRDefault="006E7318" w:rsidP="006E7318">
      <w:pPr>
        <w:pStyle w:val="a5"/>
        <w:rPr>
          <w:sz w:val="22"/>
        </w:rPr>
      </w:pPr>
      <w:r w:rsidRPr="006E7318">
        <w:rPr>
          <w:sz w:val="22"/>
        </w:rPr>
        <w:t>Должностную инструкцию специалиста ВУР.</w:t>
      </w:r>
    </w:p>
    <w:p w:rsidR="006E7318" w:rsidRPr="006E7318" w:rsidRDefault="006E7318" w:rsidP="006E7318">
      <w:pPr>
        <w:pStyle w:val="a5"/>
        <w:rPr>
          <w:sz w:val="22"/>
        </w:rPr>
      </w:pPr>
      <w:r w:rsidRPr="006E7318">
        <w:rPr>
          <w:sz w:val="22"/>
        </w:rPr>
        <w:t>ВУР при исполнении должностных обязанностей руководствуется Положением о воинском учёте, которое утверждено Постановлением Правительства РФ от 27.11. 2006 № 719 и Методическими рекомендациями по осуществлению первичного воинского учёта в органах местного самоуправления, которые утверждены ГШ ВС РФ.</w:t>
      </w:r>
    </w:p>
    <w:p w:rsidR="006E7318" w:rsidRPr="006E7318" w:rsidRDefault="006E7318" w:rsidP="006E7318">
      <w:pPr>
        <w:pStyle w:val="a5"/>
        <w:rPr>
          <w:sz w:val="22"/>
        </w:rPr>
      </w:pPr>
      <w:r w:rsidRPr="006E7318">
        <w:rPr>
          <w:sz w:val="22"/>
        </w:rPr>
        <w:t>Назначение на должность и освобождение от должности производится распоряжением главы Толстомысенского сельсовета (далее – глава сельсовета) после согласования с военным комиссаром.</w:t>
      </w:r>
    </w:p>
    <w:p w:rsidR="006E7318" w:rsidRPr="006E7318" w:rsidRDefault="006E7318" w:rsidP="006E7318">
      <w:pPr>
        <w:pStyle w:val="a5"/>
        <w:rPr>
          <w:sz w:val="22"/>
        </w:rPr>
      </w:pPr>
      <w:r w:rsidRPr="006E7318">
        <w:rPr>
          <w:sz w:val="22"/>
        </w:rPr>
        <w:t>ВУР должен иметь навыки профессионального пользования персональным компьютером.</w:t>
      </w:r>
    </w:p>
    <w:p w:rsidR="006E7318" w:rsidRPr="006E7318" w:rsidRDefault="006E7318" w:rsidP="006E7318">
      <w:pPr>
        <w:pStyle w:val="a5"/>
        <w:rPr>
          <w:sz w:val="22"/>
        </w:rPr>
      </w:pPr>
      <w:r w:rsidRPr="006E7318">
        <w:rPr>
          <w:sz w:val="22"/>
        </w:rPr>
        <w:t>ВУР подчиняется непосредственно главе сельсовета.</w:t>
      </w:r>
    </w:p>
    <w:p w:rsidR="006E7318" w:rsidRPr="006E7318" w:rsidRDefault="006E7318" w:rsidP="006E7318">
      <w:pPr>
        <w:pStyle w:val="a5"/>
        <w:rPr>
          <w:sz w:val="22"/>
        </w:rPr>
      </w:pPr>
      <w:r w:rsidRPr="006E7318">
        <w:rPr>
          <w:sz w:val="22"/>
        </w:rPr>
        <w:t xml:space="preserve"> На время отсутствия военно-учетного работника (командировка, отпуск, болезнь) - его обязанности исполняет Заместитель главы администрации Толстомысенского сельсовета - </w:t>
      </w:r>
      <w:proofErr w:type="spellStart"/>
      <w:r w:rsidRPr="006E7318">
        <w:rPr>
          <w:sz w:val="22"/>
        </w:rPr>
        <w:t>Велентеенко</w:t>
      </w:r>
      <w:proofErr w:type="spellEnd"/>
      <w:r w:rsidRPr="006E7318">
        <w:rPr>
          <w:sz w:val="22"/>
        </w:rPr>
        <w:t xml:space="preserve"> Янина Сергеевна</w:t>
      </w:r>
      <w:r w:rsidRPr="006E7318">
        <w:rPr>
          <w:sz w:val="22"/>
          <w:u w:val="single"/>
        </w:rPr>
        <w:t>.</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Должностные обязанности</w:t>
      </w:r>
    </w:p>
    <w:p w:rsidR="006E7318" w:rsidRPr="006E7318" w:rsidRDefault="006E7318" w:rsidP="006E7318">
      <w:pPr>
        <w:pStyle w:val="a5"/>
        <w:rPr>
          <w:sz w:val="22"/>
        </w:rPr>
      </w:pPr>
      <w:r w:rsidRPr="006E7318">
        <w:rPr>
          <w:sz w:val="22"/>
        </w:rPr>
        <w:t>ВУР обязан:</w:t>
      </w:r>
    </w:p>
    <w:p w:rsidR="006E7318" w:rsidRPr="006E7318" w:rsidRDefault="006E7318" w:rsidP="006E7318">
      <w:pPr>
        <w:pStyle w:val="a5"/>
        <w:rPr>
          <w:sz w:val="22"/>
        </w:rPr>
      </w:pPr>
      <w:r w:rsidRPr="006E7318">
        <w:rPr>
          <w:sz w:val="22"/>
        </w:rPr>
        <w:t>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6E7318" w:rsidRPr="006E7318" w:rsidRDefault="006E7318" w:rsidP="006E7318">
      <w:pPr>
        <w:pStyle w:val="a5"/>
        <w:rPr>
          <w:sz w:val="22"/>
        </w:rPr>
      </w:pPr>
      <w:r w:rsidRPr="006E7318">
        <w:rPr>
          <w:sz w:val="22"/>
        </w:rPr>
        <w:t>вести учёт организаций, находящихся на территории сельского поселения;</w:t>
      </w:r>
    </w:p>
    <w:p w:rsidR="006E7318" w:rsidRPr="006E7318" w:rsidRDefault="006E7318" w:rsidP="006E7318">
      <w:pPr>
        <w:pStyle w:val="a5"/>
        <w:rPr>
          <w:sz w:val="22"/>
        </w:rPr>
      </w:pPr>
      <w:proofErr w:type="gramStart"/>
      <w:r w:rsidRPr="006E7318">
        <w:rPr>
          <w:sz w:val="22"/>
        </w:rPr>
        <w:t>вести и обеспечивать хранение документов первичного воинского учёта в машинописном и электронном видах в порядке и по формам, которые определяются Министерством обороны РФ;</w:t>
      </w:r>
      <w:proofErr w:type="gramEnd"/>
    </w:p>
    <w:p w:rsidR="006E7318" w:rsidRPr="006E7318" w:rsidRDefault="006E7318" w:rsidP="006E7318">
      <w:pPr>
        <w:pStyle w:val="a5"/>
        <w:rPr>
          <w:sz w:val="22"/>
        </w:rPr>
      </w:pPr>
      <w:r w:rsidRPr="006E7318">
        <w:rPr>
          <w:sz w:val="22"/>
        </w:rPr>
        <w:t>своевременно вносить изменения в сведения, содержащиеся в документах первичного воинского учёта;</w:t>
      </w:r>
    </w:p>
    <w:p w:rsidR="006E7318" w:rsidRPr="006E7318" w:rsidRDefault="006E7318" w:rsidP="006E7318">
      <w:pPr>
        <w:pStyle w:val="a5"/>
        <w:rPr>
          <w:sz w:val="22"/>
        </w:rPr>
      </w:pPr>
      <w:r w:rsidRPr="006E7318">
        <w:rPr>
          <w:sz w:val="22"/>
        </w:rPr>
        <w:t>в случаях, установленных законом, участвовать в контрольных проверках организаций по вопросам ведения первичного воинского учёта;</w:t>
      </w:r>
    </w:p>
    <w:p w:rsidR="006E7318" w:rsidRPr="006E7318" w:rsidRDefault="006E7318" w:rsidP="006E7318">
      <w:pPr>
        <w:pStyle w:val="a5"/>
        <w:rPr>
          <w:sz w:val="22"/>
        </w:rPr>
      </w:pPr>
      <w:r w:rsidRPr="006E7318">
        <w:rPr>
          <w:sz w:val="22"/>
        </w:rPr>
        <w:t>пропагандировать среди населения меры противодействия терроризму и разъяснять о вреде и опасности явлений терроризма и экстремизма;</w:t>
      </w:r>
    </w:p>
    <w:p w:rsidR="006E7318" w:rsidRPr="006E7318" w:rsidRDefault="006E7318" w:rsidP="006E7318">
      <w:pPr>
        <w:pStyle w:val="a5"/>
        <w:rPr>
          <w:sz w:val="22"/>
        </w:rPr>
      </w:pPr>
      <w:r w:rsidRPr="006E7318">
        <w:rPr>
          <w:sz w:val="22"/>
        </w:rPr>
        <w:t>принимать участие в военно-патриотической работе на территории сельского поселения;</w:t>
      </w:r>
    </w:p>
    <w:p w:rsidR="006E7318" w:rsidRPr="006E7318" w:rsidRDefault="006E7318" w:rsidP="006E7318">
      <w:pPr>
        <w:pStyle w:val="a5"/>
        <w:rPr>
          <w:sz w:val="22"/>
        </w:rPr>
      </w:pPr>
      <w:r w:rsidRPr="006E7318">
        <w:rPr>
          <w:sz w:val="22"/>
        </w:rPr>
        <w:t>проводить среди населения сельского поселения информационно</w:t>
      </w:r>
      <w:r>
        <w:rPr>
          <w:sz w:val="22"/>
        </w:rPr>
        <w:t>-</w:t>
      </w:r>
      <w:bookmarkStart w:id="2" w:name="_GoBack"/>
      <w:bookmarkEnd w:id="2"/>
      <w:r w:rsidRPr="006E7318">
        <w:rPr>
          <w:sz w:val="22"/>
        </w:rPr>
        <w:softHyphen/>
        <w:t>агитационную работу по привлечению граждан на военную службу по контракту;</w:t>
      </w:r>
    </w:p>
    <w:p w:rsidR="006E7318" w:rsidRPr="006E7318" w:rsidRDefault="006E7318" w:rsidP="006E7318">
      <w:pPr>
        <w:pStyle w:val="a5"/>
        <w:rPr>
          <w:sz w:val="22"/>
        </w:rPr>
      </w:pPr>
      <w:r w:rsidRPr="006E7318">
        <w:rPr>
          <w:sz w:val="22"/>
        </w:rPr>
        <w:lastRenderedPageBreak/>
        <w:t>принимать участие в работе по отбору граждан на военную службу по контракту, поступления в добровольческие формирования;</w:t>
      </w:r>
    </w:p>
    <w:p w:rsidR="006E7318" w:rsidRPr="006E7318" w:rsidRDefault="006E7318" w:rsidP="006E7318">
      <w:pPr>
        <w:pStyle w:val="a5"/>
        <w:rPr>
          <w:sz w:val="22"/>
        </w:rPr>
      </w:pPr>
      <w:r w:rsidRPr="006E7318">
        <w:rPr>
          <w:sz w:val="22"/>
        </w:rPr>
        <w:t>выполнять иные поручения главы сельсовета.</w:t>
      </w:r>
    </w:p>
    <w:p w:rsidR="006E7318" w:rsidRPr="006E7318" w:rsidRDefault="006E7318" w:rsidP="006E7318">
      <w:pPr>
        <w:pStyle w:val="a5"/>
        <w:rPr>
          <w:sz w:val="22"/>
        </w:rPr>
      </w:pPr>
      <w:r w:rsidRPr="006E7318">
        <w:rPr>
          <w:sz w:val="22"/>
        </w:rPr>
        <w:t>Права</w:t>
      </w:r>
    </w:p>
    <w:p w:rsidR="006E7318" w:rsidRPr="006E7318" w:rsidRDefault="006E7318" w:rsidP="006E7318">
      <w:pPr>
        <w:pStyle w:val="a5"/>
        <w:rPr>
          <w:sz w:val="22"/>
        </w:rPr>
      </w:pPr>
      <w:r w:rsidRPr="006E7318">
        <w:rPr>
          <w:sz w:val="22"/>
        </w:rPr>
        <w:t>ВУР имеет право:</w:t>
      </w:r>
    </w:p>
    <w:p w:rsidR="006E7318" w:rsidRPr="006E7318" w:rsidRDefault="006E7318" w:rsidP="006E7318">
      <w:pPr>
        <w:pStyle w:val="a5"/>
        <w:rPr>
          <w:sz w:val="22"/>
        </w:rPr>
      </w:pPr>
      <w:r w:rsidRPr="006E7318">
        <w:rPr>
          <w:sz w:val="22"/>
        </w:rPr>
        <w:t>Знакомиться с проектами решений главы сельсовета, касающиеся его должностных обязанностей и полномочий.</w:t>
      </w:r>
    </w:p>
    <w:p w:rsidR="006E7318" w:rsidRPr="006E7318" w:rsidRDefault="006E7318" w:rsidP="006E7318">
      <w:pPr>
        <w:pStyle w:val="a5"/>
        <w:rPr>
          <w:sz w:val="22"/>
        </w:rPr>
      </w:pPr>
      <w:r w:rsidRPr="006E7318">
        <w:rPr>
          <w:sz w:val="22"/>
        </w:rPr>
        <w:t>Знакомиться с приказами Министерства обороны Российской Федерации, военного комиссара Красноярского края, военного комиссара Новоселовского района Красноярского края, касающихся его должностных обязанностей и полномочий.</w:t>
      </w:r>
    </w:p>
    <w:p w:rsidR="006E7318" w:rsidRPr="006E7318" w:rsidRDefault="006E7318" w:rsidP="006E7318">
      <w:pPr>
        <w:pStyle w:val="a5"/>
        <w:rPr>
          <w:sz w:val="22"/>
        </w:rPr>
      </w:pPr>
      <w:r w:rsidRPr="006E7318">
        <w:rPr>
          <w:sz w:val="22"/>
        </w:rPr>
        <w:t>По вопросам, находящимся в его компетенции, вносить на рассмотрение главы сельсовета предложения по улучшению и совершенствованию форм и методов своей работы.</w:t>
      </w:r>
    </w:p>
    <w:p w:rsidR="006E7318" w:rsidRPr="006E7318" w:rsidRDefault="006E7318" w:rsidP="006E7318">
      <w:pPr>
        <w:pStyle w:val="a5"/>
        <w:rPr>
          <w:sz w:val="22"/>
        </w:rPr>
      </w:pPr>
      <w:r w:rsidRPr="006E7318">
        <w:rPr>
          <w:sz w:val="22"/>
        </w:rPr>
        <w:t xml:space="preserve">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6E7318" w:rsidRPr="006E7318" w:rsidRDefault="006E7318" w:rsidP="006E7318">
      <w:pPr>
        <w:pStyle w:val="a5"/>
        <w:rPr>
          <w:sz w:val="22"/>
        </w:rPr>
      </w:pPr>
    </w:p>
    <w:p w:rsidR="006E7318" w:rsidRPr="006E7318" w:rsidRDefault="006E7318" w:rsidP="006E7318">
      <w:pPr>
        <w:pStyle w:val="a5"/>
        <w:rPr>
          <w:sz w:val="22"/>
        </w:rPr>
      </w:pPr>
      <w:r w:rsidRPr="006E7318">
        <w:rPr>
          <w:sz w:val="22"/>
        </w:rPr>
        <w:t>Ответственность</w:t>
      </w:r>
    </w:p>
    <w:p w:rsidR="006E7318" w:rsidRPr="006E7318" w:rsidRDefault="006E7318" w:rsidP="006E7318">
      <w:pPr>
        <w:pStyle w:val="a5"/>
        <w:rPr>
          <w:sz w:val="22"/>
        </w:rPr>
      </w:pPr>
      <w:r w:rsidRPr="006E7318">
        <w:rPr>
          <w:sz w:val="22"/>
        </w:rPr>
        <w:t>ВУР несет ответственность:</w:t>
      </w:r>
    </w:p>
    <w:p w:rsidR="006E7318" w:rsidRPr="006E7318" w:rsidRDefault="006E7318" w:rsidP="006E7318">
      <w:pPr>
        <w:pStyle w:val="a5"/>
        <w:rPr>
          <w:sz w:val="22"/>
        </w:rPr>
      </w:pPr>
      <w:r w:rsidRPr="006E7318">
        <w:rPr>
          <w:sz w:val="22"/>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определённых действующим трудовым законодательством Российской Федерации.</w:t>
      </w:r>
    </w:p>
    <w:p w:rsidR="006E7318" w:rsidRPr="006E7318" w:rsidRDefault="006E7318" w:rsidP="006E7318">
      <w:pPr>
        <w:pStyle w:val="a5"/>
        <w:rPr>
          <w:sz w:val="22"/>
        </w:rPr>
      </w:pPr>
      <w:r w:rsidRPr="006E7318">
        <w:rPr>
          <w:sz w:val="22"/>
        </w:rPr>
        <w:t>За правонарушения, совершённые в процессе осуществления своей деятельности в пределах, определённых административным, уголовным и гражданским законодательством Российской Федерации.</w:t>
      </w:r>
    </w:p>
    <w:p w:rsidR="006E7318" w:rsidRPr="006E7318" w:rsidRDefault="006E7318" w:rsidP="006E7318">
      <w:pPr>
        <w:pStyle w:val="a5"/>
        <w:rPr>
          <w:sz w:val="22"/>
        </w:rPr>
      </w:pPr>
      <w:r w:rsidRPr="006E7318">
        <w:rPr>
          <w:sz w:val="22"/>
        </w:rPr>
        <w:t>За причинение материального ущерба в пределах, определённых действующим трудовым и гражданским законодательством Российской Федерации</w:t>
      </w:r>
    </w:p>
    <w:p w:rsidR="006E7318" w:rsidRPr="006E7318" w:rsidRDefault="006E7318" w:rsidP="006E7318">
      <w:pPr>
        <w:pStyle w:val="a5"/>
        <w:rPr>
          <w:sz w:val="22"/>
        </w:rPr>
      </w:pPr>
      <w:r w:rsidRPr="006E7318">
        <w:rPr>
          <w:sz w:val="22"/>
        </w:rPr>
        <w:t>С должностной инструкцией</w:t>
      </w:r>
    </w:p>
    <w:p w:rsidR="006E7318" w:rsidRPr="006E7318" w:rsidRDefault="006E7318" w:rsidP="006E7318">
      <w:pPr>
        <w:pStyle w:val="a5"/>
        <w:rPr>
          <w:sz w:val="22"/>
        </w:rPr>
      </w:pPr>
      <w:r w:rsidRPr="006E7318">
        <w:rPr>
          <w:sz w:val="22"/>
        </w:rPr>
        <w:t>Ознакомлен: «</w:t>
      </w:r>
      <w:r w:rsidRPr="006E7318">
        <w:rPr>
          <w:sz w:val="22"/>
          <w:u w:val="single"/>
        </w:rPr>
        <w:t>___</w:t>
      </w:r>
      <w:r w:rsidRPr="006E7318">
        <w:rPr>
          <w:sz w:val="22"/>
        </w:rPr>
        <w:t>»</w:t>
      </w:r>
      <w:r w:rsidRPr="006E7318">
        <w:rPr>
          <w:sz w:val="22"/>
          <w:u w:val="single"/>
        </w:rPr>
        <w:t xml:space="preserve">_____________ </w:t>
      </w:r>
      <w:r w:rsidRPr="006E7318">
        <w:rPr>
          <w:sz w:val="22"/>
        </w:rPr>
        <w:t xml:space="preserve"> 20</w:t>
      </w:r>
      <w:r w:rsidRPr="006E7318">
        <w:rPr>
          <w:sz w:val="22"/>
          <w:u w:val="single"/>
        </w:rPr>
        <w:t>___</w:t>
      </w:r>
      <w:r w:rsidRPr="006E7318">
        <w:rPr>
          <w:sz w:val="22"/>
        </w:rPr>
        <w:t>г.</w:t>
      </w:r>
      <w:r w:rsidRPr="006E7318">
        <w:rPr>
          <w:sz w:val="22"/>
          <w:u w:val="single"/>
        </w:rPr>
        <w:t>________________________</w:t>
      </w:r>
    </w:p>
    <w:p w:rsidR="00AA17D3" w:rsidRPr="006E7318" w:rsidRDefault="006E7318" w:rsidP="006E7318">
      <w:pPr>
        <w:rPr>
          <w:sz w:val="22"/>
          <w:szCs w:val="22"/>
        </w:rPr>
      </w:pPr>
      <w:r w:rsidRPr="006E7318">
        <w:rPr>
          <w:sz w:val="22"/>
          <w:szCs w:val="22"/>
        </w:rPr>
        <w:t xml:space="preserve">                                              </w:t>
      </w:r>
    </w:p>
    <w:p w:rsidR="00AA17D3" w:rsidRPr="006E7318" w:rsidRDefault="00AA17D3" w:rsidP="00C865A5">
      <w:pPr>
        <w:rPr>
          <w:sz w:val="22"/>
          <w:szCs w:val="22"/>
        </w:rPr>
      </w:pPr>
    </w:p>
    <w:p w:rsidR="00AA17D3" w:rsidRPr="003E419C" w:rsidRDefault="00AA17D3" w:rsidP="00C865A5"/>
    <w:p w:rsidR="00C865A5" w:rsidRPr="003E419C" w:rsidRDefault="00C865A5" w:rsidP="00C865A5">
      <w:pPr>
        <w:ind w:left="7169"/>
      </w:pPr>
    </w:p>
    <w:p w:rsidR="00C865A5" w:rsidRDefault="00C865A5" w:rsidP="00C865A5">
      <w:pPr>
        <w:ind w:left="7169"/>
        <w:rPr>
          <w:sz w:val="20"/>
          <w:szCs w:val="20"/>
        </w:rPr>
      </w:pPr>
    </w:p>
    <w:tbl>
      <w:tblPr>
        <w:tblpPr w:leftFromText="180" w:rightFromText="180" w:bottomFromText="160" w:vertAnchor="text" w:horzAnchor="margin" w:tblpY="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704"/>
        <w:gridCol w:w="2483"/>
        <w:gridCol w:w="2318"/>
      </w:tblGrid>
      <w:tr w:rsidR="00C865A5" w:rsidTr="00C865A5">
        <w:trPr>
          <w:trHeight w:val="1911"/>
        </w:trPr>
        <w:tc>
          <w:tcPr>
            <w:tcW w:w="2843" w:type="dxa"/>
            <w:tcBorders>
              <w:top w:val="single" w:sz="4" w:space="0" w:color="auto"/>
              <w:left w:val="single" w:sz="4" w:space="0" w:color="auto"/>
              <w:bottom w:val="single" w:sz="4" w:space="0" w:color="auto"/>
              <w:right w:val="single" w:sz="4" w:space="0" w:color="auto"/>
            </w:tcBorders>
            <w:vAlign w:val="center"/>
          </w:tcPr>
          <w:p w:rsidR="00C865A5" w:rsidRDefault="00C865A5" w:rsidP="00C865A5">
            <w:pPr>
              <w:tabs>
                <w:tab w:val="left" w:pos="720"/>
              </w:tabs>
              <w:spacing w:line="252" w:lineRule="auto"/>
              <w:jc w:val="center"/>
              <w:rPr>
                <w:sz w:val="22"/>
                <w:szCs w:val="22"/>
                <w:lang w:eastAsia="en-US"/>
              </w:rPr>
            </w:pPr>
            <w:r>
              <w:rPr>
                <w:sz w:val="22"/>
                <w:szCs w:val="22"/>
                <w:lang w:eastAsia="en-US"/>
              </w:rPr>
              <w:t>Периодическое печатное издание «Толстомысенские вести»</w:t>
            </w:r>
          </w:p>
          <w:p w:rsidR="00C865A5" w:rsidRDefault="00C865A5" w:rsidP="00C865A5">
            <w:pPr>
              <w:tabs>
                <w:tab w:val="left" w:pos="720"/>
              </w:tabs>
              <w:spacing w:line="252" w:lineRule="auto"/>
              <w:jc w:val="center"/>
              <w:rPr>
                <w:sz w:val="22"/>
                <w:szCs w:val="22"/>
                <w:lang w:eastAsia="en-US"/>
              </w:rPr>
            </w:pPr>
            <w:proofErr w:type="gramStart"/>
            <w:r>
              <w:rPr>
                <w:sz w:val="22"/>
                <w:szCs w:val="22"/>
                <w:lang w:eastAsia="en-US"/>
              </w:rPr>
              <w:t>Ответственный за выпуск</w:t>
            </w:r>
            <w:proofErr w:type="gramEnd"/>
          </w:p>
          <w:p w:rsidR="00C865A5" w:rsidRDefault="003E419C" w:rsidP="003E419C">
            <w:pPr>
              <w:tabs>
                <w:tab w:val="left" w:pos="720"/>
              </w:tabs>
              <w:spacing w:line="252" w:lineRule="auto"/>
              <w:jc w:val="center"/>
              <w:rPr>
                <w:sz w:val="22"/>
                <w:szCs w:val="22"/>
                <w:lang w:eastAsia="en-US"/>
              </w:rPr>
            </w:pPr>
            <w:r>
              <w:rPr>
                <w:sz w:val="22"/>
                <w:szCs w:val="22"/>
                <w:lang w:eastAsia="en-US"/>
              </w:rPr>
              <w:t xml:space="preserve">Я.С. </w:t>
            </w:r>
            <w:proofErr w:type="spellStart"/>
            <w:r>
              <w:rPr>
                <w:sz w:val="22"/>
                <w:szCs w:val="22"/>
                <w:lang w:eastAsia="en-US"/>
              </w:rPr>
              <w:t>Велентеенко</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C865A5" w:rsidRDefault="00C865A5" w:rsidP="00C865A5">
            <w:pPr>
              <w:tabs>
                <w:tab w:val="left" w:pos="720"/>
              </w:tabs>
              <w:spacing w:line="252" w:lineRule="auto"/>
              <w:jc w:val="center"/>
              <w:rPr>
                <w:sz w:val="22"/>
                <w:szCs w:val="22"/>
                <w:lang w:eastAsia="en-US"/>
              </w:rPr>
            </w:pPr>
            <w:r>
              <w:rPr>
                <w:sz w:val="22"/>
                <w:szCs w:val="22"/>
                <w:lang w:eastAsia="en-US"/>
              </w:rPr>
              <w:t>Учредители:</w:t>
            </w:r>
          </w:p>
          <w:p w:rsidR="00C865A5" w:rsidRDefault="00C865A5" w:rsidP="00C865A5">
            <w:pPr>
              <w:tabs>
                <w:tab w:val="left" w:pos="720"/>
              </w:tabs>
              <w:spacing w:line="252" w:lineRule="auto"/>
              <w:jc w:val="center"/>
              <w:rPr>
                <w:sz w:val="22"/>
                <w:szCs w:val="22"/>
                <w:lang w:eastAsia="en-US"/>
              </w:rPr>
            </w:pPr>
            <w:r>
              <w:rPr>
                <w:sz w:val="22"/>
                <w:szCs w:val="22"/>
                <w:lang w:eastAsia="en-US"/>
              </w:rPr>
              <w:t>Совет депутатов Толстомысенского сельсовета и глава Толстомысенского сельсовета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C865A5" w:rsidRDefault="00C865A5" w:rsidP="00C865A5">
            <w:pPr>
              <w:tabs>
                <w:tab w:val="left" w:pos="720"/>
              </w:tabs>
              <w:spacing w:line="252" w:lineRule="auto"/>
              <w:jc w:val="center"/>
              <w:rPr>
                <w:sz w:val="22"/>
                <w:szCs w:val="22"/>
                <w:lang w:eastAsia="en-US"/>
              </w:rPr>
            </w:pPr>
            <w:r>
              <w:rPr>
                <w:sz w:val="22"/>
                <w:szCs w:val="22"/>
                <w:lang w:eastAsia="en-US"/>
              </w:rPr>
              <w:t xml:space="preserve">Адрес: 662445 Красноярский край Новоселовский район </w:t>
            </w:r>
            <w:proofErr w:type="spellStart"/>
            <w:r>
              <w:rPr>
                <w:sz w:val="22"/>
                <w:szCs w:val="22"/>
                <w:lang w:eastAsia="en-US"/>
              </w:rPr>
              <w:t>п</w:t>
            </w:r>
            <w:proofErr w:type="gramStart"/>
            <w:r>
              <w:rPr>
                <w:sz w:val="22"/>
                <w:szCs w:val="22"/>
                <w:lang w:eastAsia="en-US"/>
              </w:rPr>
              <w:t>.Т</w:t>
            </w:r>
            <w:proofErr w:type="gramEnd"/>
            <w:r>
              <w:rPr>
                <w:sz w:val="22"/>
                <w:szCs w:val="22"/>
                <w:lang w:eastAsia="en-US"/>
              </w:rPr>
              <w:t>олстый</w:t>
            </w:r>
            <w:proofErr w:type="spellEnd"/>
            <w:r>
              <w:rPr>
                <w:sz w:val="22"/>
                <w:szCs w:val="22"/>
                <w:lang w:eastAsia="en-US"/>
              </w:rPr>
              <w:t xml:space="preserve"> Мыс </w:t>
            </w:r>
            <w:proofErr w:type="spellStart"/>
            <w:r>
              <w:rPr>
                <w:sz w:val="22"/>
                <w:szCs w:val="22"/>
                <w:lang w:eastAsia="en-US"/>
              </w:rPr>
              <w:t>ул.Новая</w:t>
            </w:r>
            <w:proofErr w:type="spellEnd"/>
            <w:r>
              <w:rPr>
                <w:sz w:val="22"/>
                <w:szCs w:val="22"/>
                <w:lang w:eastAsia="en-US"/>
              </w:rPr>
              <w:t xml:space="preserve"> 15</w:t>
            </w:r>
          </w:p>
        </w:tc>
        <w:tc>
          <w:tcPr>
            <w:tcW w:w="2318" w:type="dxa"/>
            <w:tcBorders>
              <w:top w:val="single" w:sz="4" w:space="0" w:color="auto"/>
              <w:left w:val="single" w:sz="4" w:space="0" w:color="auto"/>
              <w:bottom w:val="single" w:sz="4" w:space="0" w:color="auto"/>
              <w:right w:val="single" w:sz="4" w:space="0" w:color="auto"/>
            </w:tcBorders>
            <w:vAlign w:val="center"/>
            <w:hideMark/>
          </w:tcPr>
          <w:p w:rsidR="00C865A5" w:rsidRDefault="00C865A5" w:rsidP="00C865A5">
            <w:pPr>
              <w:tabs>
                <w:tab w:val="left" w:pos="720"/>
              </w:tabs>
              <w:spacing w:line="252" w:lineRule="auto"/>
              <w:jc w:val="center"/>
              <w:rPr>
                <w:sz w:val="22"/>
                <w:szCs w:val="22"/>
                <w:lang w:eastAsia="en-US"/>
              </w:rPr>
            </w:pPr>
            <w:proofErr w:type="gramStart"/>
            <w:r>
              <w:rPr>
                <w:sz w:val="22"/>
                <w:szCs w:val="22"/>
                <w:lang w:eastAsia="en-US"/>
              </w:rPr>
              <w:t>Основана в 2011 году газета отпечатана</w:t>
            </w:r>
            <w:proofErr w:type="gramEnd"/>
            <w:r>
              <w:rPr>
                <w:sz w:val="22"/>
                <w:szCs w:val="22"/>
                <w:lang w:eastAsia="en-US"/>
              </w:rPr>
              <w:t xml:space="preserve"> в администрации Толстомысенского сельсовета</w:t>
            </w:r>
          </w:p>
        </w:tc>
      </w:tr>
    </w:tbl>
    <w:p w:rsidR="00C865A5" w:rsidRPr="00C865A5" w:rsidRDefault="00C865A5" w:rsidP="00C865A5">
      <w:pPr>
        <w:ind w:left="7169"/>
        <w:rPr>
          <w:sz w:val="20"/>
          <w:szCs w:val="20"/>
        </w:rPr>
      </w:pPr>
    </w:p>
    <w:sectPr w:rsidR="00C865A5" w:rsidRPr="00C865A5" w:rsidSect="00C865A5">
      <w:pgSz w:w="11906" w:h="16838"/>
      <w:pgMar w:top="1134" w:right="488" w:bottom="1134"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D38" w:rsidRDefault="008F7D38" w:rsidP="00500B2C">
      <w:r>
        <w:separator/>
      </w:r>
    </w:p>
  </w:endnote>
  <w:endnote w:type="continuationSeparator" w:id="0">
    <w:p w:rsidR="008F7D38" w:rsidRDefault="008F7D38" w:rsidP="0050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D38" w:rsidRDefault="008F7D38" w:rsidP="00500B2C">
      <w:r>
        <w:separator/>
      </w:r>
    </w:p>
  </w:footnote>
  <w:footnote w:type="continuationSeparator" w:id="0">
    <w:p w:rsidR="008F7D38" w:rsidRDefault="008F7D38" w:rsidP="0050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2EC31DDB"/>
    <w:multiLevelType w:val="hybridMultilevel"/>
    <w:tmpl w:val="0AE09B98"/>
    <w:lvl w:ilvl="0" w:tplc="5598291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0294ADD"/>
    <w:multiLevelType w:val="hybridMultilevel"/>
    <w:tmpl w:val="DE6EC1F8"/>
    <w:lvl w:ilvl="0" w:tplc="2B220C5E">
      <w:start w:val="1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376F4B2B"/>
    <w:multiLevelType w:val="hybridMultilevel"/>
    <w:tmpl w:val="D2CA098A"/>
    <w:lvl w:ilvl="0" w:tplc="4E545CC8">
      <w:start w:val="1"/>
      <w:numFmt w:val="bullet"/>
      <w:lvlText w:val="-"/>
      <w:lvlJc w:val="left"/>
      <w:pPr>
        <w:ind w:left="253"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1" w:tplc="C34E339E">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2" w:tplc="BA2CC4E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3" w:tplc="E612075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4" w:tplc="B7FA7F2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5" w:tplc="9BAE0A3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6" w:tplc="A07676E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7" w:tplc="7A324E7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effect w:val="none"/>
        <w:vertAlign w:val="baseline"/>
      </w:rPr>
    </w:lvl>
    <w:lvl w:ilvl="8" w:tplc="E1D8CA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effect w:val="none"/>
        <w:vertAlign w:val="baseline"/>
      </w:rPr>
    </w:lvl>
  </w:abstractNum>
  <w:abstractNum w:abstractNumId="4">
    <w:nsid w:val="454A610D"/>
    <w:multiLevelType w:val="hybridMultilevel"/>
    <w:tmpl w:val="131A1B36"/>
    <w:lvl w:ilvl="0" w:tplc="208C1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34EA6"/>
    <w:multiLevelType w:val="hybridMultilevel"/>
    <w:tmpl w:val="EB025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4F5E29"/>
    <w:multiLevelType w:val="hybridMultilevel"/>
    <w:tmpl w:val="3DFEBA22"/>
    <w:lvl w:ilvl="0" w:tplc="937A4E46">
      <w:start w:val="1"/>
      <w:numFmt w:val="upperRoman"/>
      <w:lvlText w:val="%1."/>
      <w:lvlJc w:val="left"/>
      <w:pPr>
        <w:ind w:left="4523" w:hanging="720"/>
      </w:pPr>
      <w:rPr>
        <w:rFonts w:hint="default"/>
      </w:rPr>
    </w:lvl>
    <w:lvl w:ilvl="1" w:tplc="04190019" w:tentative="1">
      <w:start w:val="1"/>
      <w:numFmt w:val="lowerLetter"/>
      <w:lvlText w:val="%2."/>
      <w:lvlJc w:val="left"/>
      <w:pPr>
        <w:ind w:left="4883" w:hanging="360"/>
      </w:pPr>
    </w:lvl>
    <w:lvl w:ilvl="2" w:tplc="0419001B" w:tentative="1">
      <w:start w:val="1"/>
      <w:numFmt w:val="lowerRoman"/>
      <w:lvlText w:val="%3."/>
      <w:lvlJc w:val="right"/>
      <w:pPr>
        <w:ind w:left="5603" w:hanging="180"/>
      </w:pPr>
    </w:lvl>
    <w:lvl w:ilvl="3" w:tplc="0419000F" w:tentative="1">
      <w:start w:val="1"/>
      <w:numFmt w:val="decimal"/>
      <w:lvlText w:val="%4."/>
      <w:lvlJc w:val="left"/>
      <w:pPr>
        <w:ind w:left="6323" w:hanging="360"/>
      </w:pPr>
    </w:lvl>
    <w:lvl w:ilvl="4" w:tplc="04190019" w:tentative="1">
      <w:start w:val="1"/>
      <w:numFmt w:val="lowerLetter"/>
      <w:lvlText w:val="%5."/>
      <w:lvlJc w:val="left"/>
      <w:pPr>
        <w:ind w:left="7043" w:hanging="360"/>
      </w:pPr>
    </w:lvl>
    <w:lvl w:ilvl="5" w:tplc="0419001B" w:tentative="1">
      <w:start w:val="1"/>
      <w:numFmt w:val="lowerRoman"/>
      <w:lvlText w:val="%6."/>
      <w:lvlJc w:val="right"/>
      <w:pPr>
        <w:ind w:left="7763" w:hanging="180"/>
      </w:pPr>
    </w:lvl>
    <w:lvl w:ilvl="6" w:tplc="0419000F" w:tentative="1">
      <w:start w:val="1"/>
      <w:numFmt w:val="decimal"/>
      <w:lvlText w:val="%7."/>
      <w:lvlJc w:val="left"/>
      <w:pPr>
        <w:ind w:left="8483" w:hanging="360"/>
      </w:pPr>
    </w:lvl>
    <w:lvl w:ilvl="7" w:tplc="04190019" w:tentative="1">
      <w:start w:val="1"/>
      <w:numFmt w:val="lowerLetter"/>
      <w:lvlText w:val="%8."/>
      <w:lvlJc w:val="left"/>
      <w:pPr>
        <w:ind w:left="9203" w:hanging="360"/>
      </w:pPr>
    </w:lvl>
    <w:lvl w:ilvl="8" w:tplc="0419001B" w:tentative="1">
      <w:start w:val="1"/>
      <w:numFmt w:val="lowerRoman"/>
      <w:lvlText w:val="%9."/>
      <w:lvlJc w:val="right"/>
      <w:pPr>
        <w:ind w:left="9923" w:hanging="180"/>
      </w:pPr>
    </w:lvl>
  </w:abstractNum>
  <w:abstractNum w:abstractNumId="7">
    <w:nsid w:val="7D395681"/>
    <w:multiLevelType w:val="hybridMultilevel"/>
    <w:tmpl w:val="0E029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B6"/>
    <w:rsid w:val="00023271"/>
    <w:rsid w:val="00036EA8"/>
    <w:rsid w:val="00086B6A"/>
    <w:rsid w:val="000E64AD"/>
    <w:rsid w:val="001612A9"/>
    <w:rsid w:val="00164E02"/>
    <w:rsid w:val="00195104"/>
    <w:rsid w:val="001A78E8"/>
    <w:rsid w:val="0020265A"/>
    <w:rsid w:val="002450B6"/>
    <w:rsid w:val="00280F96"/>
    <w:rsid w:val="002E14AE"/>
    <w:rsid w:val="00300CFE"/>
    <w:rsid w:val="003272BC"/>
    <w:rsid w:val="0035067B"/>
    <w:rsid w:val="00376CCF"/>
    <w:rsid w:val="003A5B26"/>
    <w:rsid w:val="003E1D04"/>
    <w:rsid w:val="003E419C"/>
    <w:rsid w:val="00407A6C"/>
    <w:rsid w:val="004370C0"/>
    <w:rsid w:val="00437716"/>
    <w:rsid w:val="004534F0"/>
    <w:rsid w:val="00475D07"/>
    <w:rsid w:val="0049145E"/>
    <w:rsid w:val="00500458"/>
    <w:rsid w:val="00500B2C"/>
    <w:rsid w:val="00502ED3"/>
    <w:rsid w:val="005150B7"/>
    <w:rsid w:val="0056335B"/>
    <w:rsid w:val="005C705A"/>
    <w:rsid w:val="006173B7"/>
    <w:rsid w:val="00641245"/>
    <w:rsid w:val="006525F7"/>
    <w:rsid w:val="00664A4D"/>
    <w:rsid w:val="006806F5"/>
    <w:rsid w:val="006A49A9"/>
    <w:rsid w:val="006E7318"/>
    <w:rsid w:val="0074119F"/>
    <w:rsid w:val="007E7C3D"/>
    <w:rsid w:val="007F451B"/>
    <w:rsid w:val="00894986"/>
    <w:rsid w:val="008F7D38"/>
    <w:rsid w:val="009054B6"/>
    <w:rsid w:val="0091650B"/>
    <w:rsid w:val="009835A9"/>
    <w:rsid w:val="009B678E"/>
    <w:rsid w:val="009D709F"/>
    <w:rsid w:val="009E5DDF"/>
    <w:rsid w:val="00A253DC"/>
    <w:rsid w:val="00A92A48"/>
    <w:rsid w:val="00AA17D3"/>
    <w:rsid w:val="00AA22B6"/>
    <w:rsid w:val="00AA497B"/>
    <w:rsid w:val="00B25752"/>
    <w:rsid w:val="00B63D33"/>
    <w:rsid w:val="00B6543E"/>
    <w:rsid w:val="00B70AB2"/>
    <w:rsid w:val="00BB581B"/>
    <w:rsid w:val="00BF279E"/>
    <w:rsid w:val="00C72072"/>
    <w:rsid w:val="00C865A5"/>
    <w:rsid w:val="00C94147"/>
    <w:rsid w:val="00D07E75"/>
    <w:rsid w:val="00D26471"/>
    <w:rsid w:val="00DA4C1C"/>
    <w:rsid w:val="00DA699F"/>
    <w:rsid w:val="00DB1D25"/>
    <w:rsid w:val="00DB4973"/>
    <w:rsid w:val="00DC75CC"/>
    <w:rsid w:val="00DE2515"/>
    <w:rsid w:val="00DF3996"/>
    <w:rsid w:val="00E01218"/>
    <w:rsid w:val="00E20213"/>
    <w:rsid w:val="00E86638"/>
    <w:rsid w:val="00EA6B03"/>
    <w:rsid w:val="00F22F3A"/>
    <w:rsid w:val="00F373FF"/>
    <w:rsid w:val="00F67A12"/>
    <w:rsid w:val="00F82C94"/>
    <w:rsid w:val="00FD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500B2C"/>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rsid w:val="00500B2C"/>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00B2C"/>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4">
    <w:name w:val="heading 4"/>
    <w:next w:val="a"/>
    <w:link w:val="40"/>
    <w:uiPriority w:val="9"/>
    <w:semiHidden/>
    <w:unhideWhenUsed/>
    <w:qFormat/>
    <w:rsid w:val="00500B2C"/>
    <w:pPr>
      <w:keepNext/>
      <w:keepLines/>
      <w:spacing w:after="0" w:line="252" w:lineRule="auto"/>
      <w:ind w:right="62"/>
      <w:jc w:val="right"/>
      <w:outlineLvl w:val="3"/>
    </w:pPr>
    <w:rPr>
      <w:rFonts w:ascii="Times New Roman" w:eastAsia="Times New Roman" w:hAnsi="Times New Roman" w:cs="Times New Roman"/>
      <w:b/>
      <w:color w:val="000000"/>
      <w:sz w:val="24"/>
      <w:lang w:val="en-US"/>
    </w:rPr>
  </w:style>
  <w:style w:type="paragraph" w:styleId="5">
    <w:name w:val="heading 5"/>
    <w:basedOn w:val="a"/>
    <w:next w:val="a"/>
    <w:link w:val="50"/>
    <w:uiPriority w:val="9"/>
    <w:semiHidden/>
    <w:unhideWhenUsed/>
    <w:qFormat/>
    <w:rsid w:val="00500B2C"/>
    <w:pPr>
      <w:keepNext/>
      <w:keepLines/>
      <w:spacing w:before="320" w:after="200" w:line="276" w:lineRule="auto"/>
      <w:outlineLvl w:val="4"/>
    </w:pPr>
    <w:rPr>
      <w:rFonts w:ascii="Arial" w:eastAsia="Arial" w:hAnsi="Arial" w:cs="Arial"/>
      <w:b/>
      <w:bCs/>
    </w:rPr>
  </w:style>
  <w:style w:type="paragraph" w:styleId="6">
    <w:name w:val="heading 6"/>
    <w:basedOn w:val="a"/>
    <w:next w:val="a"/>
    <w:link w:val="60"/>
    <w:uiPriority w:val="9"/>
    <w:semiHidden/>
    <w:unhideWhenUsed/>
    <w:qFormat/>
    <w:rsid w:val="00500B2C"/>
    <w:pPr>
      <w:keepNext/>
      <w:keepLines/>
      <w:spacing w:before="320" w:after="200" w:line="276" w:lineRule="auto"/>
      <w:outlineLvl w:val="5"/>
    </w:pPr>
    <w:rPr>
      <w:rFonts w:ascii="Arial" w:eastAsia="Arial" w:hAnsi="Arial" w:cs="Arial"/>
      <w:b/>
      <w:bCs/>
      <w:sz w:val="22"/>
      <w:szCs w:val="22"/>
    </w:rPr>
  </w:style>
  <w:style w:type="paragraph" w:styleId="7">
    <w:name w:val="heading 7"/>
    <w:basedOn w:val="a"/>
    <w:next w:val="a"/>
    <w:link w:val="70"/>
    <w:uiPriority w:val="9"/>
    <w:semiHidden/>
    <w:unhideWhenUsed/>
    <w:qFormat/>
    <w:rsid w:val="00500B2C"/>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rsid w:val="00500B2C"/>
    <w:pPr>
      <w:keepNext/>
      <w:keepLines/>
      <w:spacing w:before="320" w:after="200" w:line="276" w:lineRule="auto"/>
      <w:outlineLvl w:val="7"/>
    </w:pPr>
    <w:rPr>
      <w:rFonts w:ascii="Arial" w:eastAsia="Arial" w:hAnsi="Arial" w:cs="Arial"/>
      <w:i/>
      <w:iCs/>
      <w:sz w:val="22"/>
      <w:szCs w:val="22"/>
    </w:rPr>
  </w:style>
  <w:style w:type="paragraph" w:styleId="9">
    <w:name w:val="heading 9"/>
    <w:basedOn w:val="a"/>
    <w:next w:val="a"/>
    <w:link w:val="90"/>
    <w:uiPriority w:val="9"/>
    <w:semiHidden/>
    <w:unhideWhenUsed/>
    <w:qFormat/>
    <w:rsid w:val="00500B2C"/>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B2C"/>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sid w:val="00500B2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500B2C"/>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500B2C"/>
    <w:rPr>
      <w:rFonts w:ascii="Times New Roman" w:eastAsia="Times New Roman" w:hAnsi="Times New Roman" w:cs="Times New Roman"/>
      <w:b/>
      <w:color w:val="000000"/>
      <w:sz w:val="24"/>
      <w:lang w:val="en-US"/>
    </w:rPr>
  </w:style>
  <w:style w:type="character" w:customStyle="1" w:styleId="50">
    <w:name w:val="Заголовок 5 Знак"/>
    <w:basedOn w:val="a0"/>
    <w:link w:val="5"/>
    <w:uiPriority w:val="9"/>
    <w:semiHidden/>
    <w:rsid w:val="00500B2C"/>
    <w:rPr>
      <w:rFonts w:ascii="Arial" w:eastAsia="Arial" w:hAnsi="Arial" w:cs="Arial"/>
      <w:b/>
      <w:bCs/>
      <w:sz w:val="24"/>
      <w:szCs w:val="24"/>
      <w:lang w:eastAsia="ru-RU"/>
    </w:rPr>
  </w:style>
  <w:style w:type="character" w:customStyle="1" w:styleId="60">
    <w:name w:val="Заголовок 6 Знак"/>
    <w:basedOn w:val="a0"/>
    <w:link w:val="6"/>
    <w:uiPriority w:val="9"/>
    <w:semiHidden/>
    <w:rsid w:val="00500B2C"/>
    <w:rPr>
      <w:rFonts w:ascii="Arial" w:eastAsia="Arial" w:hAnsi="Arial" w:cs="Arial"/>
      <w:b/>
      <w:bCs/>
      <w:lang w:eastAsia="ru-RU"/>
    </w:rPr>
  </w:style>
  <w:style w:type="character" w:customStyle="1" w:styleId="70">
    <w:name w:val="Заголовок 7 Знак"/>
    <w:basedOn w:val="a0"/>
    <w:link w:val="7"/>
    <w:uiPriority w:val="9"/>
    <w:semiHidden/>
    <w:rsid w:val="00500B2C"/>
    <w:rPr>
      <w:rFonts w:ascii="Arial" w:eastAsia="Arial" w:hAnsi="Arial" w:cs="Arial"/>
      <w:b/>
      <w:bCs/>
      <w:i/>
      <w:iCs/>
      <w:lang w:eastAsia="ru-RU"/>
    </w:rPr>
  </w:style>
  <w:style w:type="character" w:customStyle="1" w:styleId="80">
    <w:name w:val="Заголовок 8 Знак"/>
    <w:basedOn w:val="a0"/>
    <w:link w:val="8"/>
    <w:uiPriority w:val="9"/>
    <w:semiHidden/>
    <w:rsid w:val="00500B2C"/>
    <w:rPr>
      <w:rFonts w:ascii="Arial" w:eastAsia="Arial" w:hAnsi="Arial" w:cs="Arial"/>
      <w:i/>
      <w:iCs/>
      <w:lang w:eastAsia="ru-RU"/>
    </w:rPr>
  </w:style>
  <w:style w:type="character" w:customStyle="1" w:styleId="90">
    <w:name w:val="Заголовок 9 Знак"/>
    <w:basedOn w:val="a0"/>
    <w:link w:val="9"/>
    <w:uiPriority w:val="9"/>
    <w:semiHidden/>
    <w:rsid w:val="00500B2C"/>
    <w:rPr>
      <w:rFonts w:ascii="Arial" w:eastAsia="Arial" w:hAnsi="Arial" w:cs="Arial"/>
      <w:i/>
      <w:iCs/>
      <w:sz w:val="21"/>
      <w:szCs w:val="21"/>
      <w:lang w:eastAsia="ru-RU"/>
    </w:rPr>
  </w:style>
  <w:style w:type="character" w:styleId="a3">
    <w:name w:val="Hyperlink"/>
    <w:basedOn w:val="a0"/>
    <w:uiPriority w:val="99"/>
    <w:semiHidden/>
    <w:unhideWhenUsed/>
    <w:rsid w:val="00C94147"/>
    <w:rPr>
      <w:color w:val="0000FF"/>
      <w:u w:val="single"/>
    </w:rPr>
  </w:style>
  <w:style w:type="character" w:customStyle="1" w:styleId="a4">
    <w:name w:val="Без интервала Знак"/>
    <w:basedOn w:val="a0"/>
    <w:link w:val="a5"/>
    <w:uiPriority w:val="1"/>
    <w:locked/>
    <w:rsid w:val="00C94147"/>
    <w:rPr>
      <w:rFonts w:ascii="Times New Roman" w:eastAsia="Calibri" w:hAnsi="Times New Roman" w:cs="Times New Roman"/>
      <w:sz w:val="28"/>
    </w:rPr>
  </w:style>
  <w:style w:type="paragraph" w:styleId="a5">
    <w:name w:val="No Spacing"/>
    <w:link w:val="a4"/>
    <w:uiPriority w:val="1"/>
    <w:qFormat/>
    <w:rsid w:val="00C94147"/>
    <w:pPr>
      <w:spacing w:after="0" w:line="240" w:lineRule="auto"/>
      <w:ind w:firstLine="709"/>
      <w:jc w:val="both"/>
    </w:pPr>
    <w:rPr>
      <w:rFonts w:ascii="Times New Roman" w:eastAsia="Calibri" w:hAnsi="Times New Roman" w:cs="Times New Roman"/>
      <w:sz w:val="28"/>
    </w:rPr>
  </w:style>
  <w:style w:type="character" w:customStyle="1" w:styleId="a6">
    <w:name w:val="Абзац списка Знак"/>
    <w:link w:val="a7"/>
    <w:uiPriority w:val="34"/>
    <w:locked/>
    <w:rsid w:val="00C94147"/>
    <w:rPr>
      <w:rFonts w:ascii="Calibri" w:eastAsia="Times New Roman" w:hAnsi="Calibri" w:cs="Times New Roman"/>
      <w:lang w:eastAsia="ru-RU"/>
    </w:rPr>
  </w:style>
  <w:style w:type="paragraph" w:styleId="a7">
    <w:name w:val="List Paragraph"/>
    <w:basedOn w:val="a"/>
    <w:link w:val="a6"/>
    <w:uiPriority w:val="34"/>
    <w:qFormat/>
    <w:rsid w:val="00C94147"/>
    <w:pPr>
      <w:ind w:left="720"/>
      <w:contextualSpacing/>
    </w:pPr>
    <w:rPr>
      <w:rFonts w:ascii="Calibri" w:hAnsi="Calibri"/>
      <w:sz w:val="22"/>
      <w:szCs w:val="22"/>
    </w:rPr>
  </w:style>
  <w:style w:type="table" w:styleId="a8">
    <w:name w:val="Table Grid"/>
    <w:basedOn w:val="a1"/>
    <w:uiPriority w:val="59"/>
    <w:rsid w:val="00C94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C94147"/>
    <w:pPr>
      <w:spacing w:before="100" w:beforeAutospacing="1" w:after="100" w:afterAutospacing="1"/>
    </w:pPr>
  </w:style>
  <w:style w:type="paragraph" w:customStyle="1" w:styleId="a9">
    <w:name w:val="Базовый"/>
    <w:rsid w:val="00C94147"/>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ConsPlusNormal0">
    <w:name w:val="ConsPlusNormal"/>
    <w:link w:val="ConsPlusNormal1"/>
    <w:rsid w:val="00C9414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a">
    <w:name w:val="Текст сноски Знак"/>
    <w:basedOn w:val="a0"/>
    <w:link w:val="ab"/>
    <w:uiPriority w:val="99"/>
    <w:semiHidden/>
    <w:rsid w:val="00500B2C"/>
    <w:rPr>
      <w:rFonts w:ascii="Calibri" w:eastAsia="Times New Roman" w:hAnsi="Calibri" w:cs="Times New Roman"/>
      <w:sz w:val="20"/>
      <w:szCs w:val="20"/>
      <w:lang w:eastAsia="ru-RU"/>
    </w:rPr>
  </w:style>
  <w:style w:type="paragraph" w:styleId="ab">
    <w:name w:val="footnote text"/>
    <w:basedOn w:val="a"/>
    <w:link w:val="aa"/>
    <w:uiPriority w:val="99"/>
    <w:semiHidden/>
    <w:unhideWhenUsed/>
    <w:rsid w:val="00500B2C"/>
    <w:pPr>
      <w:spacing w:after="200" w:line="276" w:lineRule="auto"/>
    </w:pPr>
    <w:rPr>
      <w:rFonts w:ascii="Calibri" w:hAnsi="Calibri"/>
      <w:sz w:val="20"/>
      <w:szCs w:val="20"/>
    </w:rPr>
  </w:style>
  <w:style w:type="character" w:customStyle="1" w:styleId="ac">
    <w:name w:val="Верхний колонтитул Знак"/>
    <w:basedOn w:val="a0"/>
    <w:link w:val="ad"/>
    <w:uiPriority w:val="99"/>
    <w:semiHidden/>
    <w:rsid w:val="00500B2C"/>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500B2C"/>
    <w:pPr>
      <w:tabs>
        <w:tab w:val="center" w:pos="4677"/>
        <w:tab w:val="right" w:pos="9355"/>
      </w:tabs>
    </w:pPr>
    <w:rPr>
      <w:sz w:val="20"/>
      <w:szCs w:val="20"/>
    </w:rPr>
  </w:style>
  <w:style w:type="character" w:customStyle="1" w:styleId="ae">
    <w:name w:val="Нижний колонтитул Знак"/>
    <w:basedOn w:val="a0"/>
    <w:link w:val="af"/>
    <w:uiPriority w:val="99"/>
    <w:semiHidden/>
    <w:rsid w:val="00500B2C"/>
    <w:rPr>
      <w:rFonts w:ascii="Times New Roman" w:eastAsia="Times New Roman" w:hAnsi="Times New Roman" w:cs="Times New Roman"/>
      <w:sz w:val="20"/>
      <w:szCs w:val="20"/>
      <w:lang w:eastAsia="ru-RU"/>
    </w:rPr>
  </w:style>
  <w:style w:type="paragraph" w:styleId="af">
    <w:name w:val="footer"/>
    <w:basedOn w:val="a"/>
    <w:link w:val="ae"/>
    <w:uiPriority w:val="99"/>
    <w:semiHidden/>
    <w:unhideWhenUsed/>
    <w:rsid w:val="00500B2C"/>
    <w:pPr>
      <w:tabs>
        <w:tab w:val="center" w:pos="4677"/>
        <w:tab w:val="right" w:pos="9355"/>
      </w:tabs>
    </w:pPr>
    <w:rPr>
      <w:sz w:val="20"/>
      <w:szCs w:val="20"/>
    </w:rPr>
  </w:style>
  <w:style w:type="character" w:customStyle="1" w:styleId="af0">
    <w:name w:val="Текст концевой сноски Знак"/>
    <w:basedOn w:val="a0"/>
    <w:link w:val="af1"/>
    <w:uiPriority w:val="99"/>
    <w:semiHidden/>
    <w:rsid w:val="00500B2C"/>
    <w:rPr>
      <w:rFonts w:ascii="Calibri" w:eastAsia="Times New Roman" w:hAnsi="Calibri" w:cs="Times New Roman"/>
      <w:sz w:val="20"/>
      <w:lang w:eastAsia="ru-RU"/>
    </w:rPr>
  </w:style>
  <w:style w:type="paragraph" w:styleId="af1">
    <w:name w:val="endnote text"/>
    <w:basedOn w:val="a"/>
    <w:link w:val="af0"/>
    <w:uiPriority w:val="99"/>
    <w:semiHidden/>
    <w:unhideWhenUsed/>
    <w:rsid w:val="00500B2C"/>
    <w:rPr>
      <w:rFonts w:ascii="Calibri" w:hAnsi="Calibri"/>
      <w:sz w:val="20"/>
      <w:szCs w:val="22"/>
    </w:rPr>
  </w:style>
  <w:style w:type="paragraph" w:styleId="af2">
    <w:name w:val="Title"/>
    <w:basedOn w:val="a"/>
    <w:next w:val="a"/>
    <w:link w:val="af3"/>
    <w:uiPriority w:val="10"/>
    <w:qFormat/>
    <w:rsid w:val="00500B2C"/>
    <w:pPr>
      <w:spacing w:before="300" w:after="200" w:line="276" w:lineRule="auto"/>
      <w:contextualSpacing/>
    </w:pPr>
    <w:rPr>
      <w:rFonts w:ascii="Calibri" w:hAnsi="Calibri"/>
      <w:sz w:val="48"/>
      <w:szCs w:val="48"/>
    </w:rPr>
  </w:style>
  <w:style w:type="character" w:customStyle="1" w:styleId="af3">
    <w:name w:val="Название Знак"/>
    <w:basedOn w:val="a0"/>
    <w:link w:val="af2"/>
    <w:uiPriority w:val="10"/>
    <w:rsid w:val="00500B2C"/>
    <w:rPr>
      <w:rFonts w:ascii="Calibri" w:eastAsia="Times New Roman" w:hAnsi="Calibri" w:cs="Times New Roman"/>
      <w:sz w:val="48"/>
      <w:szCs w:val="48"/>
      <w:lang w:eastAsia="ru-RU"/>
    </w:rPr>
  </w:style>
  <w:style w:type="character" w:customStyle="1" w:styleId="af4">
    <w:name w:val="Основной текст Знак"/>
    <w:basedOn w:val="a0"/>
    <w:link w:val="af5"/>
    <w:uiPriority w:val="99"/>
    <w:semiHidden/>
    <w:rsid w:val="00500B2C"/>
    <w:rPr>
      <w:rFonts w:ascii="Calibri" w:eastAsia="Times New Roman" w:hAnsi="Calibri" w:cs="Times New Roman"/>
      <w:lang w:eastAsia="ru-RU"/>
    </w:rPr>
  </w:style>
  <w:style w:type="paragraph" w:styleId="af5">
    <w:name w:val="Body Text"/>
    <w:basedOn w:val="a"/>
    <w:link w:val="af4"/>
    <w:uiPriority w:val="99"/>
    <w:semiHidden/>
    <w:unhideWhenUsed/>
    <w:rsid w:val="00500B2C"/>
    <w:pPr>
      <w:spacing w:after="120" w:line="276" w:lineRule="auto"/>
    </w:pPr>
    <w:rPr>
      <w:rFonts w:ascii="Calibri" w:hAnsi="Calibri"/>
      <w:sz w:val="22"/>
      <w:szCs w:val="22"/>
    </w:rPr>
  </w:style>
  <w:style w:type="character" w:customStyle="1" w:styleId="af6">
    <w:name w:val="Основной текст с отступом Знак"/>
    <w:basedOn w:val="a0"/>
    <w:link w:val="af7"/>
    <w:uiPriority w:val="99"/>
    <w:semiHidden/>
    <w:rsid w:val="00500B2C"/>
    <w:rPr>
      <w:rFonts w:ascii="Calibri" w:eastAsia="Times New Roman" w:hAnsi="Calibri" w:cs="Times New Roman"/>
      <w:lang w:eastAsia="ru-RU"/>
    </w:rPr>
  </w:style>
  <w:style w:type="paragraph" w:styleId="af7">
    <w:name w:val="Body Text Indent"/>
    <w:basedOn w:val="a"/>
    <w:link w:val="af6"/>
    <w:uiPriority w:val="99"/>
    <w:semiHidden/>
    <w:unhideWhenUsed/>
    <w:rsid w:val="00500B2C"/>
    <w:pPr>
      <w:spacing w:after="120" w:line="276" w:lineRule="auto"/>
      <w:ind w:left="283"/>
    </w:pPr>
    <w:rPr>
      <w:rFonts w:ascii="Calibri" w:hAnsi="Calibri"/>
      <w:sz w:val="22"/>
      <w:szCs w:val="22"/>
    </w:rPr>
  </w:style>
  <w:style w:type="paragraph" w:styleId="af8">
    <w:name w:val="Subtitle"/>
    <w:basedOn w:val="a"/>
    <w:next w:val="a"/>
    <w:link w:val="af9"/>
    <w:uiPriority w:val="11"/>
    <w:qFormat/>
    <w:rsid w:val="00500B2C"/>
    <w:pPr>
      <w:spacing w:before="200" w:after="200" w:line="276" w:lineRule="auto"/>
    </w:pPr>
    <w:rPr>
      <w:rFonts w:ascii="Calibri" w:hAnsi="Calibri"/>
    </w:rPr>
  </w:style>
  <w:style w:type="character" w:customStyle="1" w:styleId="af9">
    <w:name w:val="Подзаголовок Знак"/>
    <w:basedOn w:val="a0"/>
    <w:link w:val="af8"/>
    <w:uiPriority w:val="11"/>
    <w:rsid w:val="00500B2C"/>
    <w:rPr>
      <w:rFonts w:ascii="Calibri" w:eastAsia="Times New Roman" w:hAnsi="Calibri" w:cs="Times New Roman"/>
      <w:sz w:val="24"/>
      <w:szCs w:val="24"/>
      <w:lang w:eastAsia="ru-RU"/>
    </w:rPr>
  </w:style>
  <w:style w:type="character" w:customStyle="1" w:styleId="afa">
    <w:name w:val="Текст выноски Знак"/>
    <w:basedOn w:val="a0"/>
    <w:link w:val="afb"/>
    <w:uiPriority w:val="99"/>
    <w:semiHidden/>
    <w:rsid w:val="00500B2C"/>
    <w:rPr>
      <w:rFonts w:ascii="Tahoma" w:eastAsia="Times New Roman" w:hAnsi="Tahoma" w:cs="Tahoma"/>
      <w:sz w:val="16"/>
      <w:szCs w:val="16"/>
      <w:lang w:eastAsia="ru-RU"/>
    </w:rPr>
  </w:style>
  <w:style w:type="paragraph" w:styleId="afb">
    <w:name w:val="Balloon Text"/>
    <w:basedOn w:val="a"/>
    <w:link w:val="afa"/>
    <w:uiPriority w:val="99"/>
    <w:semiHidden/>
    <w:unhideWhenUsed/>
    <w:rsid w:val="00500B2C"/>
    <w:rPr>
      <w:rFonts w:ascii="Tahoma" w:hAnsi="Tahoma" w:cs="Tahoma"/>
      <w:sz w:val="16"/>
      <w:szCs w:val="16"/>
    </w:rPr>
  </w:style>
  <w:style w:type="paragraph" w:styleId="21">
    <w:name w:val="Quote"/>
    <w:basedOn w:val="a"/>
    <w:next w:val="a"/>
    <w:link w:val="22"/>
    <w:uiPriority w:val="29"/>
    <w:qFormat/>
    <w:rsid w:val="00500B2C"/>
    <w:pPr>
      <w:spacing w:after="200" w:line="276" w:lineRule="auto"/>
      <w:ind w:left="720" w:right="720"/>
    </w:pPr>
    <w:rPr>
      <w:rFonts w:ascii="Calibri" w:hAnsi="Calibri"/>
      <w:i/>
      <w:sz w:val="22"/>
      <w:szCs w:val="22"/>
    </w:rPr>
  </w:style>
  <w:style w:type="character" w:customStyle="1" w:styleId="22">
    <w:name w:val="Цитата 2 Знак"/>
    <w:basedOn w:val="a0"/>
    <w:link w:val="21"/>
    <w:uiPriority w:val="29"/>
    <w:rsid w:val="00500B2C"/>
    <w:rPr>
      <w:rFonts w:ascii="Calibri" w:eastAsia="Times New Roman" w:hAnsi="Calibri" w:cs="Times New Roman"/>
      <w:i/>
      <w:lang w:eastAsia="ru-RU"/>
    </w:rPr>
  </w:style>
  <w:style w:type="paragraph" w:styleId="afc">
    <w:name w:val="Intense Quote"/>
    <w:basedOn w:val="a"/>
    <w:next w:val="a"/>
    <w:link w:val="afd"/>
    <w:uiPriority w:val="30"/>
    <w:qFormat/>
    <w:rsid w:val="00500B2C"/>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sz w:val="22"/>
      <w:szCs w:val="22"/>
    </w:rPr>
  </w:style>
  <w:style w:type="character" w:customStyle="1" w:styleId="afd">
    <w:name w:val="Выделенная цитата Знак"/>
    <w:basedOn w:val="a0"/>
    <w:link w:val="afc"/>
    <w:uiPriority w:val="30"/>
    <w:rsid w:val="00500B2C"/>
    <w:rPr>
      <w:rFonts w:ascii="Calibri" w:eastAsia="Times New Roman" w:hAnsi="Calibri" w:cs="Times New Roman"/>
      <w:i/>
      <w:shd w:val="clear" w:color="auto" w:fill="F2F2F2"/>
      <w:lang w:eastAsia="ru-RU"/>
    </w:rPr>
  </w:style>
  <w:style w:type="paragraph" w:customStyle="1" w:styleId="11">
    <w:name w:val="Название1"/>
    <w:basedOn w:val="a"/>
    <w:uiPriority w:val="99"/>
    <w:semiHidden/>
    <w:rsid w:val="00500B2C"/>
    <w:pPr>
      <w:spacing w:before="100" w:beforeAutospacing="1" w:after="100" w:afterAutospacing="1"/>
    </w:pPr>
  </w:style>
  <w:style w:type="paragraph" w:customStyle="1" w:styleId="Style10">
    <w:name w:val="Style10"/>
    <w:basedOn w:val="a"/>
    <w:uiPriority w:val="99"/>
    <w:semiHidden/>
    <w:rsid w:val="00500B2C"/>
    <w:pPr>
      <w:widowControl w:val="0"/>
      <w:spacing w:line="322" w:lineRule="exact"/>
      <w:ind w:firstLine="538"/>
      <w:jc w:val="both"/>
    </w:pPr>
  </w:style>
  <w:style w:type="character" w:customStyle="1" w:styleId="footnotedescriptionChar">
    <w:name w:val="footnote description Char"/>
    <w:link w:val="footnotedescription"/>
    <w:semiHidden/>
    <w:locked/>
    <w:rsid w:val="00500B2C"/>
    <w:rPr>
      <w:rFonts w:ascii="Times New Roman" w:hAnsi="Times New Roman" w:cs="Times New Roman"/>
      <w:color w:val="000000"/>
      <w:lang w:val="en-US"/>
    </w:rPr>
  </w:style>
  <w:style w:type="paragraph" w:customStyle="1" w:styleId="footnotedescription">
    <w:name w:val="footnote description"/>
    <w:next w:val="a"/>
    <w:link w:val="footnotedescriptionChar"/>
    <w:semiHidden/>
    <w:rsid w:val="00500B2C"/>
    <w:pPr>
      <w:spacing w:after="0" w:line="252" w:lineRule="auto"/>
    </w:pPr>
    <w:rPr>
      <w:rFonts w:ascii="Times New Roman" w:hAnsi="Times New Roman" w:cs="Times New Roman"/>
      <w:color w:val="000000"/>
      <w:lang w:val="en-US"/>
    </w:rPr>
  </w:style>
  <w:style w:type="character" w:customStyle="1" w:styleId="12">
    <w:name w:val="Гиперссылка1"/>
    <w:basedOn w:val="a0"/>
    <w:rsid w:val="00500B2C"/>
  </w:style>
  <w:style w:type="character" w:customStyle="1" w:styleId="footnotemark">
    <w:name w:val="footnote mark"/>
    <w:rsid w:val="00500B2C"/>
    <w:rPr>
      <w:rFonts w:ascii="Times New Roman" w:eastAsia="Times New Roman" w:hAnsi="Times New Roman" w:cs="Times New Roman" w:hint="default"/>
      <w:color w:val="000000"/>
      <w:sz w:val="12"/>
      <w:vertAlign w:val="superscript"/>
    </w:rPr>
  </w:style>
  <w:style w:type="paragraph" w:styleId="23">
    <w:name w:val="Body Text Indent 2"/>
    <w:basedOn w:val="a"/>
    <w:link w:val="24"/>
    <w:uiPriority w:val="99"/>
    <w:semiHidden/>
    <w:unhideWhenUsed/>
    <w:rsid w:val="005C705A"/>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5C705A"/>
    <w:rPr>
      <w:rFonts w:ascii="Calibri" w:eastAsia="Times New Roman" w:hAnsi="Calibri" w:cs="Times New Roman"/>
      <w:lang w:eastAsia="ru-RU"/>
    </w:rPr>
  </w:style>
  <w:style w:type="paragraph" w:customStyle="1" w:styleId="ConsPlusTitle">
    <w:name w:val="ConsPlusTitle"/>
    <w:rsid w:val="00664A4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e">
    <w:name w:val="Normal (Web)"/>
    <w:basedOn w:val="a"/>
    <w:uiPriority w:val="99"/>
    <w:semiHidden/>
    <w:unhideWhenUsed/>
    <w:rsid w:val="00C865A5"/>
    <w:pPr>
      <w:spacing w:before="100" w:beforeAutospacing="1" w:after="100" w:afterAutospacing="1"/>
    </w:pPr>
  </w:style>
  <w:style w:type="character" w:customStyle="1" w:styleId="ConsPlusNormal1">
    <w:name w:val="ConsPlusNormal1"/>
    <w:link w:val="ConsPlusNormal0"/>
    <w:locked/>
    <w:rsid w:val="00AA17D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500B2C"/>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rsid w:val="00500B2C"/>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00B2C"/>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4">
    <w:name w:val="heading 4"/>
    <w:next w:val="a"/>
    <w:link w:val="40"/>
    <w:uiPriority w:val="9"/>
    <w:semiHidden/>
    <w:unhideWhenUsed/>
    <w:qFormat/>
    <w:rsid w:val="00500B2C"/>
    <w:pPr>
      <w:keepNext/>
      <w:keepLines/>
      <w:spacing w:after="0" w:line="252" w:lineRule="auto"/>
      <w:ind w:right="62"/>
      <w:jc w:val="right"/>
      <w:outlineLvl w:val="3"/>
    </w:pPr>
    <w:rPr>
      <w:rFonts w:ascii="Times New Roman" w:eastAsia="Times New Roman" w:hAnsi="Times New Roman" w:cs="Times New Roman"/>
      <w:b/>
      <w:color w:val="000000"/>
      <w:sz w:val="24"/>
      <w:lang w:val="en-US"/>
    </w:rPr>
  </w:style>
  <w:style w:type="paragraph" w:styleId="5">
    <w:name w:val="heading 5"/>
    <w:basedOn w:val="a"/>
    <w:next w:val="a"/>
    <w:link w:val="50"/>
    <w:uiPriority w:val="9"/>
    <w:semiHidden/>
    <w:unhideWhenUsed/>
    <w:qFormat/>
    <w:rsid w:val="00500B2C"/>
    <w:pPr>
      <w:keepNext/>
      <w:keepLines/>
      <w:spacing w:before="320" w:after="200" w:line="276" w:lineRule="auto"/>
      <w:outlineLvl w:val="4"/>
    </w:pPr>
    <w:rPr>
      <w:rFonts w:ascii="Arial" w:eastAsia="Arial" w:hAnsi="Arial" w:cs="Arial"/>
      <w:b/>
      <w:bCs/>
    </w:rPr>
  </w:style>
  <w:style w:type="paragraph" w:styleId="6">
    <w:name w:val="heading 6"/>
    <w:basedOn w:val="a"/>
    <w:next w:val="a"/>
    <w:link w:val="60"/>
    <w:uiPriority w:val="9"/>
    <w:semiHidden/>
    <w:unhideWhenUsed/>
    <w:qFormat/>
    <w:rsid w:val="00500B2C"/>
    <w:pPr>
      <w:keepNext/>
      <w:keepLines/>
      <w:spacing w:before="320" w:after="200" w:line="276" w:lineRule="auto"/>
      <w:outlineLvl w:val="5"/>
    </w:pPr>
    <w:rPr>
      <w:rFonts w:ascii="Arial" w:eastAsia="Arial" w:hAnsi="Arial" w:cs="Arial"/>
      <w:b/>
      <w:bCs/>
      <w:sz w:val="22"/>
      <w:szCs w:val="22"/>
    </w:rPr>
  </w:style>
  <w:style w:type="paragraph" w:styleId="7">
    <w:name w:val="heading 7"/>
    <w:basedOn w:val="a"/>
    <w:next w:val="a"/>
    <w:link w:val="70"/>
    <w:uiPriority w:val="9"/>
    <w:semiHidden/>
    <w:unhideWhenUsed/>
    <w:qFormat/>
    <w:rsid w:val="00500B2C"/>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
    <w:next w:val="a"/>
    <w:link w:val="80"/>
    <w:uiPriority w:val="9"/>
    <w:semiHidden/>
    <w:unhideWhenUsed/>
    <w:qFormat/>
    <w:rsid w:val="00500B2C"/>
    <w:pPr>
      <w:keepNext/>
      <w:keepLines/>
      <w:spacing w:before="320" w:after="200" w:line="276" w:lineRule="auto"/>
      <w:outlineLvl w:val="7"/>
    </w:pPr>
    <w:rPr>
      <w:rFonts w:ascii="Arial" w:eastAsia="Arial" w:hAnsi="Arial" w:cs="Arial"/>
      <w:i/>
      <w:iCs/>
      <w:sz w:val="22"/>
      <w:szCs w:val="22"/>
    </w:rPr>
  </w:style>
  <w:style w:type="paragraph" w:styleId="9">
    <w:name w:val="heading 9"/>
    <w:basedOn w:val="a"/>
    <w:next w:val="a"/>
    <w:link w:val="90"/>
    <w:uiPriority w:val="9"/>
    <w:semiHidden/>
    <w:unhideWhenUsed/>
    <w:qFormat/>
    <w:rsid w:val="00500B2C"/>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B2C"/>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sid w:val="00500B2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500B2C"/>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500B2C"/>
    <w:rPr>
      <w:rFonts w:ascii="Times New Roman" w:eastAsia="Times New Roman" w:hAnsi="Times New Roman" w:cs="Times New Roman"/>
      <w:b/>
      <w:color w:val="000000"/>
      <w:sz w:val="24"/>
      <w:lang w:val="en-US"/>
    </w:rPr>
  </w:style>
  <w:style w:type="character" w:customStyle="1" w:styleId="50">
    <w:name w:val="Заголовок 5 Знак"/>
    <w:basedOn w:val="a0"/>
    <w:link w:val="5"/>
    <w:uiPriority w:val="9"/>
    <w:semiHidden/>
    <w:rsid w:val="00500B2C"/>
    <w:rPr>
      <w:rFonts w:ascii="Arial" w:eastAsia="Arial" w:hAnsi="Arial" w:cs="Arial"/>
      <w:b/>
      <w:bCs/>
      <w:sz w:val="24"/>
      <w:szCs w:val="24"/>
      <w:lang w:eastAsia="ru-RU"/>
    </w:rPr>
  </w:style>
  <w:style w:type="character" w:customStyle="1" w:styleId="60">
    <w:name w:val="Заголовок 6 Знак"/>
    <w:basedOn w:val="a0"/>
    <w:link w:val="6"/>
    <w:uiPriority w:val="9"/>
    <w:semiHidden/>
    <w:rsid w:val="00500B2C"/>
    <w:rPr>
      <w:rFonts w:ascii="Arial" w:eastAsia="Arial" w:hAnsi="Arial" w:cs="Arial"/>
      <w:b/>
      <w:bCs/>
      <w:lang w:eastAsia="ru-RU"/>
    </w:rPr>
  </w:style>
  <w:style w:type="character" w:customStyle="1" w:styleId="70">
    <w:name w:val="Заголовок 7 Знак"/>
    <w:basedOn w:val="a0"/>
    <w:link w:val="7"/>
    <w:uiPriority w:val="9"/>
    <w:semiHidden/>
    <w:rsid w:val="00500B2C"/>
    <w:rPr>
      <w:rFonts w:ascii="Arial" w:eastAsia="Arial" w:hAnsi="Arial" w:cs="Arial"/>
      <w:b/>
      <w:bCs/>
      <w:i/>
      <w:iCs/>
      <w:lang w:eastAsia="ru-RU"/>
    </w:rPr>
  </w:style>
  <w:style w:type="character" w:customStyle="1" w:styleId="80">
    <w:name w:val="Заголовок 8 Знак"/>
    <w:basedOn w:val="a0"/>
    <w:link w:val="8"/>
    <w:uiPriority w:val="9"/>
    <w:semiHidden/>
    <w:rsid w:val="00500B2C"/>
    <w:rPr>
      <w:rFonts w:ascii="Arial" w:eastAsia="Arial" w:hAnsi="Arial" w:cs="Arial"/>
      <w:i/>
      <w:iCs/>
      <w:lang w:eastAsia="ru-RU"/>
    </w:rPr>
  </w:style>
  <w:style w:type="character" w:customStyle="1" w:styleId="90">
    <w:name w:val="Заголовок 9 Знак"/>
    <w:basedOn w:val="a0"/>
    <w:link w:val="9"/>
    <w:uiPriority w:val="9"/>
    <w:semiHidden/>
    <w:rsid w:val="00500B2C"/>
    <w:rPr>
      <w:rFonts w:ascii="Arial" w:eastAsia="Arial" w:hAnsi="Arial" w:cs="Arial"/>
      <w:i/>
      <w:iCs/>
      <w:sz w:val="21"/>
      <w:szCs w:val="21"/>
      <w:lang w:eastAsia="ru-RU"/>
    </w:rPr>
  </w:style>
  <w:style w:type="character" w:styleId="a3">
    <w:name w:val="Hyperlink"/>
    <w:basedOn w:val="a0"/>
    <w:uiPriority w:val="99"/>
    <w:semiHidden/>
    <w:unhideWhenUsed/>
    <w:rsid w:val="00C94147"/>
    <w:rPr>
      <w:color w:val="0000FF"/>
      <w:u w:val="single"/>
    </w:rPr>
  </w:style>
  <w:style w:type="character" w:customStyle="1" w:styleId="a4">
    <w:name w:val="Без интервала Знак"/>
    <w:basedOn w:val="a0"/>
    <w:link w:val="a5"/>
    <w:uiPriority w:val="1"/>
    <w:locked/>
    <w:rsid w:val="00C94147"/>
    <w:rPr>
      <w:rFonts w:ascii="Times New Roman" w:eastAsia="Calibri" w:hAnsi="Times New Roman" w:cs="Times New Roman"/>
      <w:sz w:val="28"/>
    </w:rPr>
  </w:style>
  <w:style w:type="paragraph" w:styleId="a5">
    <w:name w:val="No Spacing"/>
    <w:link w:val="a4"/>
    <w:uiPriority w:val="1"/>
    <w:qFormat/>
    <w:rsid w:val="00C94147"/>
    <w:pPr>
      <w:spacing w:after="0" w:line="240" w:lineRule="auto"/>
      <w:ind w:firstLine="709"/>
      <w:jc w:val="both"/>
    </w:pPr>
    <w:rPr>
      <w:rFonts w:ascii="Times New Roman" w:eastAsia="Calibri" w:hAnsi="Times New Roman" w:cs="Times New Roman"/>
      <w:sz w:val="28"/>
    </w:rPr>
  </w:style>
  <w:style w:type="character" w:customStyle="1" w:styleId="a6">
    <w:name w:val="Абзац списка Знак"/>
    <w:link w:val="a7"/>
    <w:uiPriority w:val="34"/>
    <w:locked/>
    <w:rsid w:val="00C94147"/>
    <w:rPr>
      <w:rFonts w:ascii="Calibri" w:eastAsia="Times New Roman" w:hAnsi="Calibri" w:cs="Times New Roman"/>
      <w:lang w:eastAsia="ru-RU"/>
    </w:rPr>
  </w:style>
  <w:style w:type="paragraph" w:styleId="a7">
    <w:name w:val="List Paragraph"/>
    <w:basedOn w:val="a"/>
    <w:link w:val="a6"/>
    <w:uiPriority w:val="34"/>
    <w:qFormat/>
    <w:rsid w:val="00C94147"/>
    <w:pPr>
      <w:ind w:left="720"/>
      <w:contextualSpacing/>
    </w:pPr>
    <w:rPr>
      <w:rFonts w:ascii="Calibri" w:hAnsi="Calibri"/>
      <w:sz w:val="22"/>
      <w:szCs w:val="22"/>
    </w:rPr>
  </w:style>
  <w:style w:type="table" w:styleId="a8">
    <w:name w:val="Table Grid"/>
    <w:basedOn w:val="a1"/>
    <w:uiPriority w:val="59"/>
    <w:rsid w:val="00C94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C94147"/>
    <w:pPr>
      <w:spacing w:before="100" w:beforeAutospacing="1" w:after="100" w:afterAutospacing="1"/>
    </w:pPr>
  </w:style>
  <w:style w:type="paragraph" w:customStyle="1" w:styleId="a9">
    <w:name w:val="Базовый"/>
    <w:rsid w:val="00C94147"/>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ConsPlusNormal0">
    <w:name w:val="ConsPlusNormal"/>
    <w:link w:val="ConsPlusNormal1"/>
    <w:rsid w:val="00C9414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a">
    <w:name w:val="Текст сноски Знак"/>
    <w:basedOn w:val="a0"/>
    <w:link w:val="ab"/>
    <w:uiPriority w:val="99"/>
    <w:semiHidden/>
    <w:rsid w:val="00500B2C"/>
    <w:rPr>
      <w:rFonts w:ascii="Calibri" w:eastAsia="Times New Roman" w:hAnsi="Calibri" w:cs="Times New Roman"/>
      <w:sz w:val="20"/>
      <w:szCs w:val="20"/>
      <w:lang w:eastAsia="ru-RU"/>
    </w:rPr>
  </w:style>
  <w:style w:type="paragraph" w:styleId="ab">
    <w:name w:val="footnote text"/>
    <w:basedOn w:val="a"/>
    <w:link w:val="aa"/>
    <w:uiPriority w:val="99"/>
    <w:semiHidden/>
    <w:unhideWhenUsed/>
    <w:rsid w:val="00500B2C"/>
    <w:pPr>
      <w:spacing w:after="200" w:line="276" w:lineRule="auto"/>
    </w:pPr>
    <w:rPr>
      <w:rFonts w:ascii="Calibri" w:hAnsi="Calibri"/>
      <w:sz w:val="20"/>
      <w:szCs w:val="20"/>
    </w:rPr>
  </w:style>
  <w:style w:type="character" w:customStyle="1" w:styleId="ac">
    <w:name w:val="Верхний колонтитул Знак"/>
    <w:basedOn w:val="a0"/>
    <w:link w:val="ad"/>
    <w:uiPriority w:val="99"/>
    <w:semiHidden/>
    <w:rsid w:val="00500B2C"/>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500B2C"/>
    <w:pPr>
      <w:tabs>
        <w:tab w:val="center" w:pos="4677"/>
        <w:tab w:val="right" w:pos="9355"/>
      </w:tabs>
    </w:pPr>
    <w:rPr>
      <w:sz w:val="20"/>
      <w:szCs w:val="20"/>
    </w:rPr>
  </w:style>
  <w:style w:type="character" w:customStyle="1" w:styleId="ae">
    <w:name w:val="Нижний колонтитул Знак"/>
    <w:basedOn w:val="a0"/>
    <w:link w:val="af"/>
    <w:uiPriority w:val="99"/>
    <w:semiHidden/>
    <w:rsid w:val="00500B2C"/>
    <w:rPr>
      <w:rFonts w:ascii="Times New Roman" w:eastAsia="Times New Roman" w:hAnsi="Times New Roman" w:cs="Times New Roman"/>
      <w:sz w:val="20"/>
      <w:szCs w:val="20"/>
      <w:lang w:eastAsia="ru-RU"/>
    </w:rPr>
  </w:style>
  <w:style w:type="paragraph" w:styleId="af">
    <w:name w:val="footer"/>
    <w:basedOn w:val="a"/>
    <w:link w:val="ae"/>
    <w:uiPriority w:val="99"/>
    <w:semiHidden/>
    <w:unhideWhenUsed/>
    <w:rsid w:val="00500B2C"/>
    <w:pPr>
      <w:tabs>
        <w:tab w:val="center" w:pos="4677"/>
        <w:tab w:val="right" w:pos="9355"/>
      </w:tabs>
    </w:pPr>
    <w:rPr>
      <w:sz w:val="20"/>
      <w:szCs w:val="20"/>
    </w:rPr>
  </w:style>
  <w:style w:type="character" w:customStyle="1" w:styleId="af0">
    <w:name w:val="Текст концевой сноски Знак"/>
    <w:basedOn w:val="a0"/>
    <w:link w:val="af1"/>
    <w:uiPriority w:val="99"/>
    <w:semiHidden/>
    <w:rsid w:val="00500B2C"/>
    <w:rPr>
      <w:rFonts w:ascii="Calibri" w:eastAsia="Times New Roman" w:hAnsi="Calibri" w:cs="Times New Roman"/>
      <w:sz w:val="20"/>
      <w:lang w:eastAsia="ru-RU"/>
    </w:rPr>
  </w:style>
  <w:style w:type="paragraph" w:styleId="af1">
    <w:name w:val="endnote text"/>
    <w:basedOn w:val="a"/>
    <w:link w:val="af0"/>
    <w:uiPriority w:val="99"/>
    <w:semiHidden/>
    <w:unhideWhenUsed/>
    <w:rsid w:val="00500B2C"/>
    <w:rPr>
      <w:rFonts w:ascii="Calibri" w:hAnsi="Calibri"/>
      <w:sz w:val="20"/>
      <w:szCs w:val="22"/>
    </w:rPr>
  </w:style>
  <w:style w:type="paragraph" w:styleId="af2">
    <w:name w:val="Title"/>
    <w:basedOn w:val="a"/>
    <w:next w:val="a"/>
    <w:link w:val="af3"/>
    <w:uiPriority w:val="10"/>
    <w:qFormat/>
    <w:rsid w:val="00500B2C"/>
    <w:pPr>
      <w:spacing w:before="300" w:after="200" w:line="276" w:lineRule="auto"/>
      <w:contextualSpacing/>
    </w:pPr>
    <w:rPr>
      <w:rFonts w:ascii="Calibri" w:hAnsi="Calibri"/>
      <w:sz w:val="48"/>
      <w:szCs w:val="48"/>
    </w:rPr>
  </w:style>
  <w:style w:type="character" w:customStyle="1" w:styleId="af3">
    <w:name w:val="Название Знак"/>
    <w:basedOn w:val="a0"/>
    <w:link w:val="af2"/>
    <w:uiPriority w:val="10"/>
    <w:rsid w:val="00500B2C"/>
    <w:rPr>
      <w:rFonts w:ascii="Calibri" w:eastAsia="Times New Roman" w:hAnsi="Calibri" w:cs="Times New Roman"/>
      <w:sz w:val="48"/>
      <w:szCs w:val="48"/>
      <w:lang w:eastAsia="ru-RU"/>
    </w:rPr>
  </w:style>
  <w:style w:type="character" w:customStyle="1" w:styleId="af4">
    <w:name w:val="Основной текст Знак"/>
    <w:basedOn w:val="a0"/>
    <w:link w:val="af5"/>
    <w:uiPriority w:val="99"/>
    <w:semiHidden/>
    <w:rsid w:val="00500B2C"/>
    <w:rPr>
      <w:rFonts w:ascii="Calibri" w:eastAsia="Times New Roman" w:hAnsi="Calibri" w:cs="Times New Roman"/>
      <w:lang w:eastAsia="ru-RU"/>
    </w:rPr>
  </w:style>
  <w:style w:type="paragraph" w:styleId="af5">
    <w:name w:val="Body Text"/>
    <w:basedOn w:val="a"/>
    <w:link w:val="af4"/>
    <w:uiPriority w:val="99"/>
    <w:semiHidden/>
    <w:unhideWhenUsed/>
    <w:rsid w:val="00500B2C"/>
    <w:pPr>
      <w:spacing w:after="120" w:line="276" w:lineRule="auto"/>
    </w:pPr>
    <w:rPr>
      <w:rFonts w:ascii="Calibri" w:hAnsi="Calibri"/>
      <w:sz w:val="22"/>
      <w:szCs w:val="22"/>
    </w:rPr>
  </w:style>
  <w:style w:type="character" w:customStyle="1" w:styleId="af6">
    <w:name w:val="Основной текст с отступом Знак"/>
    <w:basedOn w:val="a0"/>
    <w:link w:val="af7"/>
    <w:uiPriority w:val="99"/>
    <w:semiHidden/>
    <w:rsid w:val="00500B2C"/>
    <w:rPr>
      <w:rFonts w:ascii="Calibri" w:eastAsia="Times New Roman" w:hAnsi="Calibri" w:cs="Times New Roman"/>
      <w:lang w:eastAsia="ru-RU"/>
    </w:rPr>
  </w:style>
  <w:style w:type="paragraph" w:styleId="af7">
    <w:name w:val="Body Text Indent"/>
    <w:basedOn w:val="a"/>
    <w:link w:val="af6"/>
    <w:uiPriority w:val="99"/>
    <w:semiHidden/>
    <w:unhideWhenUsed/>
    <w:rsid w:val="00500B2C"/>
    <w:pPr>
      <w:spacing w:after="120" w:line="276" w:lineRule="auto"/>
      <w:ind w:left="283"/>
    </w:pPr>
    <w:rPr>
      <w:rFonts w:ascii="Calibri" w:hAnsi="Calibri"/>
      <w:sz w:val="22"/>
      <w:szCs w:val="22"/>
    </w:rPr>
  </w:style>
  <w:style w:type="paragraph" w:styleId="af8">
    <w:name w:val="Subtitle"/>
    <w:basedOn w:val="a"/>
    <w:next w:val="a"/>
    <w:link w:val="af9"/>
    <w:uiPriority w:val="11"/>
    <w:qFormat/>
    <w:rsid w:val="00500B2C"/>
    <w:pPr>
      <w:spacing w:before="200" w:after="200" w:line="276" w:lineRule="auto"/>
    </w:pPr>
    <w:rPr>
      <w:rFonts w:ascii="Calibri" w:hAnsi="Calibri"/>
    </w:rPr>
  </w:style>
  <w:style w:type="character" w:customStyle="1" w:styleId="af9">
    <w:name w:val="Подзаголовок Знак"/>
    <w:basedOn w:val="a0"/>
    <w:link w:val="af8"/>
    <w:uiPriority w:val="11"/>
    <w:rsid w:val="00500B2C"/>
    <w:rPr>
      <w:rFonts w:ascii="Calibri" w:eastAsia="Times New Roman" w:hAnsi="Calibri" w:cs="Times New Roman"/>
      <w:sz w:val="24"/>
      <w:szCs w:val="24"/>
      <w:lang w:eastAsia="ru-RU"/>
    </w:rPr>
  </w:style>
  <w:style w:type="character" w:customStyle="1" w:styleId="afa">
    <w:name w:val="Текст выноски Знак"/>
    <w:basedOn w:val="a0"/>
    <w:link w:val="afb"/>
    <w:uiPriority w:val="99"/>
    <w:semiHidden/>
    <w:rsid w:val="00500B2C"/>
    <w:rPr>
      <w:rFonts w:ascii="Tahoma" w:eastAsia="Times New Roman" w:hAnsi="Tahoma" w:cs="Tahoma"/>
      <w:sz w:val="16"/>
      <w:szCs w:val="16"/>
      <w:lang w:eastAsia="ru-RU"/>
    </w:rPr>
  </w:style>
  <w:style w:type="paragraph" w:styleId="afb">
    <w:name w:val="Balloon Text"/>
    <w:basedOn w:val="a"/>
    <w:link w:val="afa"/>
    <w:uiPriority w:val="99"/>
    <w:semiHidden/>
    <w:unhideWhenUsed/>
    <w:rsid w:val="00500B2C"/>
    <w:rPr>
      <w:rFonts w:ascii="Tahoma" w:hAnsi="Tahoma" w:cs="Tahoma"/>
      <w:sz w:val="16"/>
      <w:szCs w:val="16"/>
    </w:rPr>
  </w:style>
  <w:style w:type="paragraph" w:styleId="21">
    <w:name w:val="Quote"/>
    <w:basedOn w:val="a"/>
    <w:next w:val="a"/>
    <w:link w:val="22"/>
    <w:uiPriority w:val="29"/>
    <w:qFormat/>
    <w:rsid w:val="00500B2C"/>
    <w:pPr>
      <w:spacing w:after="200" w:line="276" w:lineRule="auto"/>
      <w:ind w:left="720" w:right="720"/>
    </w:pPr>
    <w:rPr>
      <w:rFonts w:ascii="Calibri" w:hAnsi="Calibri"/>
      <w:i/>
      <w:sz w:val="22"/>
      <w:szCs w:val="22"/>
    </w:rPr>
  </w:style>
  <w:style w:type="character" w:customStyle="1" w:styleId="22">
    <w:name w:val="Цитата 2 Знак"/>
    <w:basedOn w:val="a0"/>
    <w:link w:val="21"/>
    <w:uiPriority w:val="29"/>
    <w:rsid w:val="00500B2C"/>
    <w:rPr>
      <w:rFonts w:ascii="Calibri" w:eastAsia="Times New Roman" w:hAnsi="Calibri" w:cs="Times New Roman"/>
      <w:i/>
      <w:lang w:eastAsia="ru-RU"/>
    </w:rPr>
  </w:style>
  <w:style w:type="paragraph" w:styleId="afc">
    <w:name w:val="Intense Quote"/>
    <w:basedOn w:val="a"/>
    <w:next w:val="a"/>
    <w:link w:val="afd"/>
    <w:uiPriority w:val="30"/>
    <w:qFormat/>
    <w:rsid w:val="00500B2C"/>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sz w:val="22"/>
      <w:szCs w:val="22"/>
    </w:rPr>
  </w:style>
  <w:style w:type="character" w:customStyle="1" w:styleId="afd">
    <w:name w:val="Выделенная цитата Знак"/>
    <w:basedOn w:val="a0"/>
    <w:link w:val="afc"/>
    <w:uiPriority w:val="30"/>
    <w:rsid w:val="00500B2C"/>
    <w:rPr>
      <w:rFonts w:ascii="Calibri" w:eastAsia="Times New Roman" w:hAnsi="Calibri" w:cs="Times New Roman"/>
      <w:i/>
      <w:shd w:val="clear" w:color="auto" w:fill="F2F2F2"/>
      <w:lang w:eastAsia="ru-RU"/>
    </w:rPr>
  </w:style>
  <w:style w:type="paragraph" w:customStyle="1" w:styleId="11">
    <w:name w:val="Название1"/>
    <w:basedOn w:val="a"/>
    <w:uiPriority w:val="99"/>
    <w:semiHidden/>
    <w:rsid w:val="00500B2C"/>
    <w:pPr>
      <w:spacing w:before="100" w:beforeAutospacing="1" w:after="100" w:afterAutospacing="1"/>
    </w:pPr>
  </w:style>
  <w:style w:type="paragraph" w:customStyle="1" w:styleId="Style10">
    <w:name w:val="Style10"/>
    <w:basedOn w:val="a"/>
    <w:uiPriority w:val="99"/>
    <w:semiHidden/>
    <w:rsid w:val="00500B2C"/>
    <w:pPr>
      <w:widowControl w:val="0"/>
      <w:spacing w:line="322" w:lineRule="exact"/>
      <w:ind w:firstLine="538"/>
      <w:jc w:val="both"/>
    </w:pPr>
  </w:style>
  <w:style w:type="character" w:customStyle="1" w:styleId="footnotedescriptionChar">
    <w:name w:val="footnote description Char"/>
    <w:link w:val="footnotedescription"/>
    <w:semiHidden/>
    <w:locked/>
    <w:rsid w:val="00500B2C"/>
    <w:rPr>
      <w:rFonts w:ascii="Times New Roman" w:hAnsi="Times New Roman" w:cs="Times New Roman"/>
      <w:color w:val="000000"/>
      <w:lang w:val="en-US"/>
    </w:rPr>
  </w:style>
  <w:style w:type="paragraph" w:customStyle="1" w:styleId="footnotedescription">
    <w:name w:val="footnote description"/>
    <w:next w:val="a"/>
    <w:link w:val="footnotedescriptionChar"/>
    <w:semiHidden/>
    <w:rsid w:val="00500B2C"/>
    <w:pPr>
      <w:spacing w:after="0" w:line="252" w:lineRule="auto"/>
    </w:pPr>
    <w:rPr>
      <w:rFonts w:ascii="Times New Roman" w:hAnsi="Times New Roman" w:cs="Times New Roman"/>
      <w:color w:val="000000"/>
      <w:lang w:val="en-US"/>
    </w:rPr>
  </w:style>
  <w:style w:type="character" w:customStyle="1" w:styleId="12">
    <w:name w:val="Гиперссылка1"/>
    <w:basedOn w:val="a0"/>
    <w:rsid w:val="00500B2C"/>
  </w:style>
  <w:style w:type="character" w:customStyle="1" w:styleId="footnotemark">
    <w:name w:val="footnote mark"/>
    <w:rsid w:val="00500B2C"/>
    <w:rPr>
      <w:rFonts w:ascii="Times New Roman" w:eastAsia="Times New Roman" w:hAnsi="Times New Roman" w:cs="Times New Roman" w:hint="default"/>
      <w:color w:val="000000"/>
      <w:sz w:val="12"/>
      <w:vertAlign w:val="superscript"/>
    </w:rPr>
  </w:style>
  <w:style w:type="paragraph" w:styleId="23">
    <w:name w:val="Body Text Indent 2"/>
    <w:basedOn w:val="a"/>
    <w:link w:val="24"/>
    <w:uiPriority w:val="99"/>
    <w:semiHidden/>
    <w:unhideWhenUsed/>
    <w:rsid w:val="005C705A"/>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5C705A"/>
    <w:rPr>
      <w:rFonts w:ascii="Calibri" w:eastAsia="Times New Roman" w:hAnsi="Calibri" w:cs="Times New Roman"/>
      <w:lang w:eastAsia="ru-RU"/>
    </w:rPr>
  </w:style>
  <w:style w:type="paragraph" w:customStyle="1" w:styleId="ConsPlusTitle">
    <w:name w:val="ConsPlusTitle"/>
    <w:rsid w:val="00664A4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e">
    <w:name w:val="Normal (Web)"/>
    <w:basedOn w:val="a"/>
    <w:uiPriority w:val="99"/>
    <w:semiHidden/>
    <w:unhideWhenUsed/>
    <w:rsid w:val="00C865A5"/>
    <w:pPr>
      <w:spacing w:before="100" w:beforeAutospacing="1" w:after="100" w:afterAutospacing="1"/>
    </w:pPr>
  </w:style>
  <w:style w:type="character" w:customStyle="1" w:styleId="ConsPlusNormal1">
    <w:name w:val="ConsPlusNormal1"/>
    <w:link w:val="ConsPlusNormal0"/>
    <w:locked/>
    <w:rsid w:val="00AA17D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379">
      <w:bodyDiv w:val="1"/>
      <w:marLeft w:val="0"/>
      <w:marRight w:val="0"/>
      <w:marTop w:val="0"/>
      <w:marBottom w:val="0"/>
      <w:divBdr>
        <w:top w:val="none" w:sz="0" w:space="0" w:color="auto"/>
        <w:left w:val="none" w:sz="0" w:space="0" w:color="auto"/>
        <w:bottom w:val="none" w:sz="0" w:space="0" w:color="auto"/>
        <w:right w:val="none" w:sz="0" w:space="0" w:color="auto"/>
      </w:divBdr>
    </w:div>
    <w:div w:id="300497620">
      <w:bodyDiv w:val="1"/>
      <w:marLeft w:val="0"/>
      <w:marRight w:val="0"/>
      <w:marTop w:val="0"/>
      <w:marBottom w:val="0"/>
      <w:divBdr>
        <w:top w:val="none" w:sz="0" w:space="0" w:color="auto"/>
        <w:left w:val="none" w:sz="0" w:space="0" w:color="auto"/>
        <w:bottom w:val="none" w:sz="0" w:space="0" w:color="auto"/>
        <w:right w:val="none" w:sz="0" w:space="0" w:color="auto"/>
      </w:divBdr>
    </w:div>
    <w:div w:id="691997896">
      <w:bodyDiv w:val="1"/>
      <w:marLeft w:val="0"/>
      <w:marRight w:val="0"/>
      <w:marTop w:val="0"/>
      <w:marBottom w:val="0"/>
      <w:divBdr>
        <w:top w:val="none" w:sz="0" w:space="0" w:color="auto"/>
        <w:left w:val="none" w:sz="0" w:space="0" w:color="auto"/>
        <w:bottom w:val="none" w:sz="0" w:space="0" w:color="auto"/>
        <w:right w:val="none" w:sz="0" w:space="0" w:color="auto"/>
      </w:divBdr>
    </w:div>
    <w:div w:id="729881979">
      <w:bodyDiv w:val="1"/>
      <w:marLeft w:val="0"/>
      <w:marRight w:val="0"/>
      <w:marTop w:val="0"/>
      <w:marBottom w:val="0"/>
      <w:divBdr>
        <w:top w:val="none" w:sz="0" w:space="0" w:color="auto"/>
        <w:left w:val="none" w:sz="0" w:space="0" w:color="auto"/>
        <w:bottom w:val="none" w:sz="0" w:space="0" w:color="auto"/>
        <w:right w:val="none" w:sz="0" w:space="0" w:color="auto"/>
      </w:divBdr>
    </w:div>
    <w:div w:id="1442844401">
      <w:bodyDiv w:val="1"/>
      <w:marLeft w:val="0"/>
      <w:marRight w:val="0"/>
      <w:marTop w:val="0"/>
      <w:marBottom w:val="0"/>
      <w:divBdr>
        <w:top w:val="none" w:sz="0" w:space="0" w:color="auto"/>
        <w:left w:val="none" w:sz="0" w:space="0" w:color="auto"/>
        <w:bottom w:val="none" w:sz="0" w:space="0" w:color="auto"/>
        <w:right w:val="none" w:sz="0" w:space="0" w:color="auto"/>
      </w:divBdr>
    </w:div>
    <w:div w:id="1451587538">
      <w:bodyDiv w:val="1"/>
      <w:marLeft w:val="0"/>
      <w:marRight w:val="0"/>
      <w:marTop w:val="0"/>
      <w:marBottom w:val="0"/>
      <w:divBdr>
        <w:top w:val="none" w:sz="0" w:space="0" w:color="auto"/>
        <w:left w:val="none" w:sz="0" w:space="0" w:color="auto"/>
        <w:bottom w:val="none" w:sz="0" w:space="0" w:color="auto"/>
        <w:right w:val="none" w:sz="0" w:space="0" w:color="auto"/>
      </w:divBdr>
    </w:div>
    <w:div w:id="1826311651">
      <w:bodyDiv w:val="1"/>
      <w:marLeft w:val="0"/>
      <w:marRight w:val="0"/>
      <w:marTop w:val="0"/>
      <w:marBottom w:val="0"/>
      <w:divBdr>
        <w:top w:val="none" w:sz="0" w:space="0" w:color="auto"/>
        <w:left w:val="none" w:sz="0" w:space="0" w:color="auto"/>
        <w:bottom w:val="none" w:sz="0" w:space="0" w:color="auto"/>
        <w:right w:val="none" w:sz="0" w:space="0" w:color="auto"/>
      </w:divBdr>
    </w:div>
    <w:div w:id="18695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BC9F-5162-43DA-894F-60C30F7F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4</cp:revision>
  <cp:lastPrinted>2023-09-04T06:32:00Z</cp:lastPrinted>
  <dcterms:created xsi:type="dcterms:W3CDTF">2023-09-22T04:23:00Z</dcterms:created>
  <dcterms:modified xsi:type="dcterms:W3CDTF">2023-09-22T07:34:00Z</dcterms:modified>
</cp:coreProperties>
</file>