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D26D2A" w:rsidRPr="00D26D2A" w:rsidTr="00D26D2A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D26D2A"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26D2A"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26D2A"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26D2A" w:rsidRPr="00D26D2A" w:rsidRDefault="008E2E6D" w:rsidP="00D26D2A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  <w:r w:rsidR="00D26D2A" w:rsidRPr="00D26D2A">
              <w:rPr>
                <w:rFonts w:ascii="Arial" w:hAnsi="Arial" w:cs="Arial"/>
                <w:lang w:eastAsia="en-US"/>
              </w:rPr>
              <w:t xml:space="preserve"> мая 2024 года                                                                   </w:t>
            </w:r>
            <w:r>
              <w:rPr>
                <w:rFonts w:ascii="Arial" w:hAnsi="Arial" w:cs="Arial"/>
                <w:lang w:eastAsia="en-US"/>
              </w:rPr>
              <w:t xml:space="preserve">                            № 26</w:t>
            </w:r>
            <w:bookmarkStart w:id="0" w:name="_GoBack"/>
            <w:bookmarkEnd w:id="0"/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D26D2A" w:rsidRPr="00D26D2A" w:rsidRDefault="00D26D2A" w:rsidP="00D26D2A">
      <w:pPr>
        <w:tabs>
          <w:tab w:val="left" w:pos="7540"/>
        </w:tabs>
        <w:jc w:val="center"/>
        <w:rPr>
          <w:rFonts w:ascii="Arial" w:eastAsia="Calibri" w:hAnsi="Arial" w:cs="Arial"/>
          <w:noProof/>
        </w:rPr>
      </w:pP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РОССИЙСКАЯ ФЕДЕРАЦИЯ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КРАСНОЯРСКИЙ КРАЙ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НОВОСЁЛОВСКИЙ РАЙОН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ТОЛСТОМЫСЕНСКИЙ СЕЛЬСКИЙ СОВЕТ ДЕПУТАТОВ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РЕШЕНИЕ</w:t>
      </w:r>
    </w:p>
    <w:p w:rsidR="00D26D2A" w:rsidRPr="00D26D2A" w:rsidRDefault="00D26D2A" w:rsidP="00D26D2A">
      <w:pPr>
        <w:jc w:val="center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                                         </w:t>
      </w:r>
    </w:p>
    <w:p w:rsidR="00D26D2A" w:rsidRPr="00D26D2A" w:rsidRDefault="00D26D2A" w:rsidP="00D26D2A">
      <w:pPr>
        <w:tabs>
          <w:tab w:val="center" w:pos="4677"/>
          <w:tab w:val="left" w:pos="7935"/>
        </w:tabs>
        <w:rPr>
          <w:rFonts w:ascii="Arial" w:hAnsi="Arial" w:cs="Arial"/>
        </w:rPr>
      </w:pPr>
      <w:r w:rsidRPr="00D26D2A">
        <w:rPr>
          <w:rFonts w:ascii="Arial" w:hAnsi="Arial" w:cs="Arial"/>
        </w:rPr>
        <w:t>24.05.2024г</w:t>
      </w:r>
      <w:r w:rsidRPr="00D26D2A">
        <w:rPr>
          <w:rFonts w:ascii="Arial" w:hAnsi="Arial" w:cs="Arial"/>
        </w:rPr>
        <w:tab/>
        <w:t>п. Толстый Мыс</w:t>
      </w:r>
      <w:r w:rsidRPr="00D26D2A">
        <w:rPr>
          <w:rFonts w:ascii="Arial" w:hAnsi="Arial" w:cs="Arial"/>
        </w:rPr>
        <w:tab/>
        <w:t>№64-1р</w:t>
      </w:r>
    </w:p>
    <w:p w:rsidR="00D26D2A" w:rsidRPr="00D26D2A" w:rsidRDefault="00D26D2A" w:rsidP="00D26D2A">
      <w:pPr>
        <w:jc w:val="center"/>
        <w:rPr>
          <w:rFonts w:ascii="Arial" w:hAnsi="Arial" w:cs="Arial"/>
        </w:rPr>
      </w:pP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>О внесении изменений и дополнений в Решение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>Толстомысенского сельского Совета депутатов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от 28.12.2023г. № 49-1р «О бюджете Толстомысенского                                сельсовета на 2024 год и плановый период 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</w:rPr>
        <w:t>2025-2026 годов»</w:t>
      </w: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>Руководствуясь статьей 6 Устава Толстомысенского сельсовета Новоселовского района Красноярского края,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Совет депутатов Толстомысенского сельсовета решил: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  <w:b/>
        </w:rPr>
        <w:t xml:space="preserve">1. </w:t>
      </w:r>
      <w:r w:rsidRPr="00D26D2A">
        <w:rPr>
          <w:rFonts w:ascii="Arial" w:hAnsi="Arial" w:cs="Arial"/>
        </w:rPr>
        <w:t>Внести</w:t>
      </w:r>
      <w:r w:rsidRPr="00D26D2A">
        <w:rPr>
          <w:rFonts w:ascii="Arial" w:hAnsi="Arial" w:cs="Arial"/>
          <w:b/>
        </w:rPr>
        <w:t xml:space="preserve"> </w:t>
      </w:r>
      <w:r w:rsidRPr="00D26D2A">
        <w:rPr>
          <w:rFonts w:ascii="Arial" w:hAnsi="Arial" w:cs="Arial"/>
        </w:rPr>
        <w:t>в Решение Совета депутатов Толстомысенского сельсовета от 28.12.2023г. № 49-1р «О бюджете Толстомысенского сельсовета на 2024 год и плановый период 2025-2026 годов» следующие изменения и дополнения: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  <w:b/>
        </w:rPr>
        <w:t>1)</w:t>
      </w:r>
      <w:r w:rsidRPr="00D26D2A">
        <w:rPr>
          <w:rFonts w:ascii="Arial" w:hAnsi="Arial" w:cs="Arial"/>
        </w:rPr>
        <w:t xml:space="preserve"> Пункт 1 статьи 1 изложить в следующей редакции: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«1. Утвердить основные характеристики бюджета Толстомысенского сельсовета на 2024 год</w:t>
      </w:r>
      <w:r w:rsidRPr="00D26D2A">
        <w:rPr>
          <w:rFonts w:ascii="Arial" w:hAnsi="Arial" w:cs="Arial"/>
        </w:rPr>
        <w:tab/>
        <w:t>: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 1) прогнозируемый общий объём доходов бюджета Толстомысенского сельсовета в сумме 16 756,2 тыс. рублей;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 2) прогнозируемый  общий объём  расходов бюджета Толстомысенского сельсовета на 2024 год в сумме 17 149,5 тыс. рублей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3)  дефицит бюджета Толстомысенского сельсовета на 2024 год равен 393,3 тыс. рублей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  <w:b/>
        </w:rPr>
        <w:t xml:space="preserve">2. </w:t>
      </w:r>
      <w:r w:rsidRPr="00D26D2A">
        <w:rPr>
          <w:rFonts w:ascii="Arial" w:hAnsi="Arial" w:cs="Arial"/>
        </w:rPr>
        <w:t>Приложения 1, 2, 3, 4, 6 к решению изложить в  новой редакции согласно     приложениям 1, 2, 3, 4, 5 к настоящему Решению.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  <w:b/>
        </w:rPr>
        <w:t>3.</w:t>
      </w:r>
      <w:r w:rsidRPr="00D26D2A">
        <w:rPr>
          <w:rFonts w:ascii="Arial" w:hAnsi="Arial" w:cs="Arial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депутатов</w:t>
      </w: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tabs>
          <w:tab w:val="left" w:pos="5970"/>
        </w:tabs>
        <w:rPr>
          <w:rFonts w:ascii="Arial" w:hAnsi="Arial" w:cs="Arial"/>
        </w:rPr>
      </w:pPr>
      <w:r w:rsidRPr="00D26D2A">
        <w:rPr>
          <w:rFonts w:ascii="Arial" w:hAnsi="Arial" w:cs="Arial"/>
        </w:rPr>
        <w:t>____________</w:t>
      </w:r>
      <w:proofErr w:type="spellStart"/>
      <w:r w:rsidRPr="00D26D2A">
        <w:rPr>
          <w:rFonts w:ascii="Arial" w:hAnsi="Arial" w:cs="Arial"/>
        </w:rPr>
        <w:t>Е.П.Баканова</w:t>
      </w:r>
      <w:proofErr w:type="spellEnd"/>
      <w:r w:rsidRPr="00D26D2A">
        <w:rPr>
          <w:rFonts w:ascii="Arial" w:hAnsi="Arial" w:cs="Arial"/>
        </w:rPr>
        <w:t xml:space="preserve">   </w:t>
      </w:r>
      <w:r w:rsidRPr="00D26D2A">
        <w:rPr>
          <w:rFonts w:ascii="Arial" w:hAnsi="Arial" w:cs="Arial"/>
        </w:rPr>
        <w:tab/>
        <w:t>__________</w:t>
      </w:r>
      <w:proofErr w:type="spellStart"/>
      <w:r w:rsidRPr="00D26D2A">
        <w:rPr>
          <w:rFonts w:ascii="Arial" w:hAnsi="Arial" w:cs="Arial"/>
        </w:rPr>
        <w:t>О.С.Бослер</w:t>
      </w:r>
      <w:proofErr w:type="spellEnd"/>
    </w:p>
    <w:p w:rsidR="00D26D2A" w:rsidRPr="00D26D2A" w:rsidRDefault="00D26D2A" w:rsidP="00D26D2A">
      <w:pPr>
        <w:jc w:val="both"/>
        <w:rPr>
          <w:rFonts w:ascii="Arial" w:hAnsi="Arial" w:cs="Arial"/>
        </w:rPr>
        <w:sectPr w:rsidR="00D26D2A" w:rsidRPr="00D26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D2A" w:rsidRPr="00D26D2A" w:rsidRDefault="00D26D2A" w:rsidP="001A59EF">
      <w:pPr>
        <w:pStyle w:val="a5"/>
        <w:jc w:val="right"/>
      </w:pPr>
      <w:r w:rsidRPr="00D26D2A">
        <w:lastRenderedPageBreak/>
        <w:t>Приложение 1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К настоящему Решению 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Толстомысенского сельского 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</w:pPr>
      <w:r w:rsidRPr="00D26D2A">
        <w:t>от 24.05.20</w:t>
      </w:r>
      <w:r w:rsidRPr="00D26D2A">
        <w:rPr>
          <w:u w:val="single"/>
        </w:rPr>
        <w:t xml:space="preserve"> 24 </w:t>
      </w:r>
      <w:r w:rsidRPr="00D26D2A">
        <w:t>г № 64-1р</w:t>
      </w:r>
    </w:p>
    <w:p w:rsidR="00D26D2A" w:rsidRPr="00D26D2A" w:rsidRDefault="00D26D2A" w:rsidP="001A59EF">
      <w:pPr>
        <w:pStyle w:val="a5"/>
        <w:jc w:val="right"/>
      </w:pPr>
    </w:p>
    <w:p w:rsidR="00D26D2A" w:rsidRPr="00D26D2A" w:rsidRDefault="00D26D2A" w:rsidP="001A59EF">
      <w:pPr>
        <w:pStyle w:val="a5"/>
        <w:jc w:val="right"/>
      </w:pPr>
      <w:r w:rsidRPr="00D26D2A">
        <w:t>Приложение 1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к Решению 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Толстомысенского сельского 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от </w:t>
      </w:r>
      <w:r w:rsidRPr="00D26D2A">
        <w:rPr>
          <w:u w:val="single"/>
        </w:rPr>
        <w:t>28 декабря</w:t>
      </w:r>
      <w:r w:rsidRPr="00D26D2A">
        <w:t xml:space="preserve"> 20</w:t>
      </w:r>
      <w:r w:rsidRPr="00D26D2A">
        <w:rPr>
          <w:u w:val="single"/>
        </w:rPr>
        <w:t>23</w:t>
      </w:r>
      <w:r w:rsidRPr="00D26D2A">
        <w:t xml:space="preserve">г № </w:t>
      </w:r>
      <w:r w:rsidRPr="00D26D2A">
        <w:rPr>
          <w:u w:val="single"/>
        </w:rPr>
        <w:t>49-1р</w:t>
      </w: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  <w:jc w:val="center"/>
        <w:rPr>
          <w:b/>
          <w:spacing w:val="20"/>
        </w:rPr>
      </w:pPr>
      <w:r w:rsidRPr="00D26D2A">
        <w:rPr>
          <w:b/>
          <w:spacing w:val="20"/>
        </w:rPr>
        <w:t>Источники внутреннего финансирования дефицита</w:t>
      </w:r>
    </w:p>
    <w:p w:rsidR="00D26D2A" w:rsidRPr="00D26D2A" w:rsidRDefault="00D26D2A" w:rsidP="001A59EF">
      <w:pPr>
        <w:pStyle w:val="a5"/>
        <w:jc w:val="center"/>
        <w:rPr>
          <w:b/>
          <w:spacing w:val="20"/>
        </w:rPr>
      </w:pPr>
      <w:r w:rsidRPr="00D26D2A">
        <w:rPr>
          <w:b/>
          <w:spacing w:val="20"/>
        </w:rPr>
        <w:t>бюджета Толстомысенского сельсовета в 2024 году</w:t>
      </w:r>
    </w:p>
    <w:p w:rsidR="00D26D2A" w:rsidRPr="00D26D2A" w:rsidRDefault="00D26D2A" w:rsidP="001A59EF">
      <w:pPr>
        <w:pStyle w:val="a5"/>
        <w:jc w:val="center"/>
        <w:rPr>
          <w:b/>
          <w:spacing w:val="20"/>
        </w:rPr>
      </w:pPr>
      <w:r w:rsidRPr="00D26D2A">
        <w:rPr>
          <w:b/>
          <w:spacing w:val="20"/>
        </w:rPr>
        <w:t xml:space="preserve">и плановом </w:t>
      </w:r>
      <w:proofErr w:type="gramStart"/>
      <w:r w:rsidRPr="00D26D2A">
        <w:rPr>
          <w:b/>
          <w:spacing w:val="20"/>
        </w:rPr>
        <w:t>периоде</w:t>
      </w:r>
      <w:proofErr w:type="gramEnd"/>
      <w:r w:rsidRPr="00D26D2A">
        <w:rPr>
          <w:b/>
          <w:spacing w:val="20"/>
        </w:rPr>
        <w:t xml:space="preserve"> 2025-2026годов</w:t>
      </w:r>
    </w:p>
    <w:p w:rsidR="00D26D2A" w:rsidRPr="00D26D2A" w:rsidRDefault="00D26D2A" w:rsidP="001A59EF">
      <w:pPr>
        <w:pStyle w:val="a5"/>
        <w:rPr>
          <w:b/>
          <w:spacing w:val="20"/>
        </w:rPr>
      </w:pPr>
    </w:p>
    <w:p w:rsidR="00D26D2A" w:rsidRPr="00D26D2A" w:rsidRDefault="00D26D2A" w:rsidP="001A59EF">
      <w:pPr>
        <w:pStyle w:val="a5"/>
      </w:pPr>
      <w:r w:rsidRPr="00D26D2A">
        <w:t xml:space="preserve">                                                                   </w:t>
      </w:r>
      <w:r w:rsidR="001A59EF">
        <w:t xml:space="preserve">                                                                                 </w:t>
      </w:r>
      <w:r w:rsidRPr="00D26D2A">
        <w:t xml:space="preserve"> (тыс. руб.)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119"/>
        <w:gridCol w:w="1276"/>
        <w:gridCol w:w="1275"/>
        <w:gridCol w:w="1246"/>
      </w:tblGrid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№ строки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Код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26D2A">
              <w:t>вида источников финансирования дефицитов  бюджетов</w:t>
            </w:r>
            <w:proofErr w:type="gramEnd"/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2024 год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2025 год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2026 год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813 01 05 00 00 00 0000 000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</w:p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393,3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</w:p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0,0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</w:p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0,0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813 01 05 00 00 00 0000 500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813 01 05 02 00 00 0000 500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lastRenderedPageBreak/>
              <w:t>4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813 01 05 02 01 00 0000 510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813 01 05 02 01 10 0000 510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813 01 05 00 00 00 0000 600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7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813 01 05 02 00 00 0000 600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8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813 01 05 02 01 00 0000 610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9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813 01 05 02 01 10 0000 610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6629" w:type="dxa"/>
            <w:gridSpan w:val="3"/>
          </w:tcPr>
          <w:p w:rsidR="00D26D2A" w:rsidRPr="00D26D2A" w:rsidRDefault="00D26D2A" w:rsidP="001A59EF">
            <w:pPr>
              <w:pStyle w:val="a5"/>
            </w:pPr>
            <w:r w:rsidRPr="00D26D2A">
              <w:t>Всего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393,3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</w:tr>
    </w:tbl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  <w:jc w:val="right"/>
      </w:pPr>
      <w:r w:rsidRPr="00D26D2A">
        <w:t>Приложение 2</w:t>
      </w:r>
    </w:p>
    <w:p w:rsidR="00D26D2A" w:rsidRPr="00D26D2A" w:rsidRDefault="00D26D2A" w:rsidP="001A59EF">
      <w:pPr>
        <w:pStyle w:val="a5"/>
        <w:jc w:val="right"/>
      </w:pPr>
      <w:r w:rsidRPr="00D26D2A">
        <w:t>к настоящему Решению</w:t>
      </w:r>
    </w:p>
    <w:p w:rsidR="00D26D2A" w:rsidRPr="00D26D2A" w:rsidRDefault="00D26D2A" w:rsidP="001A59EF">
      <w:pPr>
        <w:pStyle w:val="a5"/>
        <w:jc w:val="right"/>
      </w:pPr>
      <w:r w:rsidRPr="00D26D2A">
        <w:t>Толстомысенского сельского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  <w:rPr>
          <w:u w:val="single"/>
        </w:rPr>
      </w:pPr>
      <w:r w:rsidRPr="00D26D2A">
        <w:t>от 24.05.20</w:t>
      </w:r>
      <w:r w:rsidRPr="00D26D2A">
        <w:rPr>
          <w:u w:val="single"/>
        </w:rPr>
        <w:t xml:space="preserve"> 24 </w:t>
      </w:r>
      <w:r w:rsidRPr="00D26D2A">
        <w:t xml:space="preserve"> года №64-1р</w:t>
      </w:r>
    </w:p>
    <w:p w:rsidR="00D26D2A" w:rsidRPr="00D26D2A" w:rsidRDefault="00D26D2A" w:rsidP="001A59EF">
      <w:pPr>
        <w:pStyle w:val="a5"/>
        <w:jc w:val="right"/>
      </w:pPr>
    </w:p>
    <w:p w:rsidR="00D26D2A" w:rsidRPr="00D26D2A" w:rsidRDefault="00D26D2A" w:rsidP="001A59EF">
      <w:pPr>
        <w:pStyle w:val="a5"/>
        <w:jc w:val="right"/>
      </w:pPr>
    </w:p>
    <w:p w:rsidR="00D26D2A" w:rsidRPr="00D26D2A" w:rsidRDefault="00D26D2A" w:rsidP="001A59EF">
      <w:pPr>
        <w:pStyle w:val="a5"/>
        <w:jc w:val="right"/>
      </w:pPr>
      <w:r w:rsidRPr="00D26D2A">
        <w:t>Приложение 2</w:t>
      </w:r>
    </w:p>
    <w:p w:rsidR="00D26D2A" w:rsidRPr="00D26D2A" w:rsidRDefault="00D26D2A" w:rsidP="001A59EF">
      <w:pPr>
        <w:pStyle w:val="a5"/>
        <w:jc w:val="right"/>
      </w:pPr>
      <w:r w:rsidRPr="00D26D2A">
        <w:t>к Решению</w:t>
      </w:r>
    </w:p>
    <w:p w:rsidR="00D26D2A" w:rsidRPr="00D26D2A" w:rsidRDefault="00D26D2A" w:rsidP="001A59EF">
      <w:pPr>
        <w:pStyle w:val="a5"/>
        <w:jc w:val="right"/>
      </w:pPr>
      <w:r w:rsidRPr="00D26D2A">
        <w:t>Толстомысенского Сельского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  <w:rPr>
          <w:u w:val="single"/>
        </w:rPr>
      </w:pPr>
      <w:r w:rsidRPr="00D26D2A">
        <w:t xml:space="preserve">от </w:t>
      </w:r>
      <w:r w:rsidRPr="00D26D2A">
        <w:rPr>
          <w:u w:val="single"/>
        </w:rPr>
        <w:t>28 декабря</w:t>
      </w:r>
      <w:r w:rsidRPr="00D26D2A">
        <w:t xml:space="preserve"> 20</w:t>
      </w:r>
      <w:r w:rsidRPr="00D26D2A">
        <w:rPr>
          <w:u w:val="single"/>
        </w:rPr>
        <w:t>23</w:t>
      </w:r>
      <w:r w:rsidRPr="00D26D2A">
        <w:t xml:space="preserve"> года № </w:t>
      </w:r>
      <w:r w:rsidRPr="00D26D2A">
        <w:rPr>
          <w:u w:val="single"/>
        </w:rPr>
        <w:t>49-1р</w:t>
      </w: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  <w:jc w:val="center"/>
      </w:pPr>
      <w:r w:rsidRPr="00D26D2A">
        <w:t>Доходы бюджета Толстомысенского сельсовета на  2024 год и плановый период 2025-2026 годов</w:t>
      </w: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  <w:r w:rsidRPr="00D26D2A"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D26D2A" w:rsidRPr="00D26D2A" w:rsidTr="00D26D2A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Доходы бюджета поселения 202</w:t>
            </w:r>
            <w:r w:rsidRPr="00D26D2A">
              <w:rPr>
                <w:lang w:val="en-US"/>
              </w:rPr>
              <w:t>3</w:t>
            </w:r>
            <w:r w:rsidRPr="00D26D2A">
              <w:t xml:space="preserve"> года</w:t>
            </w:r>
          </w:p>
          <w:p w:rsidR="00D26D2A" w:rsidRPr="00D26D2A" w:rsidRDefault="00D26D2A" w:rsidP="001A59EF">
            <w:pPr>
              <w:pStyle w:val="a5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Доходы бюджета поселения 202</w:t>
            </w:r>
            <w:r w:rsidRPr="00D26D2A">
              <w:rPr>
                <w:lang w:val="en-US"/>
              </w:rPr>
              <w:t>4</w:t>
            </w:r>
            <w:r w:rsidRPr="00D26D2A">
              <w:t xml:space="preserve"> года</w:t>
            </w:r>
          </w:p>
          <w:p w:rsidR="00D26D2A" w:rsidRPr="00D26D2A" w:rsidRDefault="00D26D2A" w:rsidP="001A59EF">
            <w:pPr>
              <w:pStyle w:val="a5"/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Доходы бюджета поселения 202</w:t>
            </w:r>
            <w:r w:rsidRPr="00D26D2A">
              <w:rPr>
                <w:lang w:val="en-US"/>
              </w:rPr>
              <w:t>5</w:t>
            </w:r>
            <w:r w:rsidRPr="00D26D2A">
              <w:t xml:space="preserve"> года</w:t>
            </w:r>
          </w:p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26D2A" w:rsidRPr="00D26D2A" w:rsidRDefault="00D26D2A" w:rsidP="001A59EF">
            <w:pPr>
              <w:pStyle w:val="a5"/>
            </w:pPr>
            <w:r w:rsidRPr="00D26D2A"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12</w:t>
            </w: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1 959,5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1 928,7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1 969,0</w:t>
            </w: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317,0</w:t>
            </w: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317,0</w:t>
            </w: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5" w:anchor="l42746" w:tgtFrame="_blank" w:history="1">
              <w:r w:rsidRPr="00D26D2A">
                <w:rPr>
                  <w:color w:val="3072C4"/>
                  <w:u w:val="single"/>
                </w:rPr>
                <w:t>227</w:t>
              </w:r>
            </w:hyperlink>
            <w:r w:rsidRPr="00D26D2A">
              <w:rPr>
                <w:color w:val="000000"/>
              </w:rPr>
              <w:t>, </w:t>
            </w:r>
            <w:hyperlink r:id="rId6" w:anchor="l6582" w:tgtFrame="_blank" w:history="1">
              <w:r w:rsidRPr="00D26D2A">
                <w:rPr>
                  <w:color w:val="3072C4"/>
                  <w:u w:val="single"/>
                </w:rPr>
                <w:t>227.1</w:t>
              </w:r>
            </w:hyperlink>
            <w:r w:rsidRPr="00D26D2A">
              <w:rPr>
                <w:color w:val="000000"/>
              </w:rPr>
              <w:t> и </w:t>
            </w:r>
            <w:hyperlink r:id="rId7" w:anchor="l36906" w:tgtFrame="_blank" w:history="1">
              <w:r w:rsidRPr="00D26D2A">
                <w:rPr>
                  <w:color w:val="3072C4"/>
                  <w:u w:val="single"/>
                </w:rPr>
                <w:t>228</w:t>
              </w:r>
            </w:hyperlink>
            <w:r w:rsidRPr="00D26D2A">
              <w:rPr>
                <w:color w:val="00000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317,0</w:t>
            </w: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/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/>
                <w:bCs/>
              </w:rPr>
              <w:t>508,2</w:t>
            </w:r>
          </w:p>
        </w:tc>
      </w:tr>
      <w:tr w:rsidR="00D26D2A" w:rsidRPr="00D26D2A" w:rsidTr="00D26D2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508,2</w:t>
            </w:r>
          </w:p>
        </w:tc>
      </w:tr>
    </w:tbl>
    <w:p w:rsidR="00D26D2A" w:rsidRPr="00D26D2A" w:rsidRDefault="00D26D2A" w:rsidP="001A59EF">
      <w:pPr>
        <w:pStyle w:val="a5"/>
        <w:rPr>
          <w:w w:val="99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13"/>
        <w:gridCol w:w="5260"/>
        <w:gridCol w:w="1257"/>
        <w:gridCol w:w="1100"/>
        <w:gridCol w:w="390"/>
        <w:gridCol w:w="670"/>
        <w:gridCol w:w="1598"/>
        <w:gridCol w:w="3827"/>
      </w:tblGrid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  <w:r w:rsidRPr="00D26D2A">
              <w:t>Приложение 3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к  Решению Толстомысенского  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сельского Совета депутатов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от 24.05.20</w:t>
            </w:r>
            <w:r w:rsidRPr="00D26D2A">
              <w:rPr>
                <w:u w:val="single"/>
              </w:rPr>
              <w:t xml:space="preserve"> 24 </w:t>
            </w:r>
            <w:r w:rsidRPr="00D26D2A">
              <w:t>г № 64-1р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Приложение 3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к  Решению Толстомысенского  </w:t>
            </w:r>
          </w:p>
        </w:tc>
      </w:tr>
      <w:tr w:rsidR="00D26D2A" w:rsidRPr="00D26D2A" w:rsidTr="00D26D2A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сельского Совета депутатов</w:t>
            </w:r>
          </w:p>
        </w:tc>
      </w:tr>
      <w:tr w:rsidR="00D26D2A" w:rsidRPr="00D26D2A" w:rsidTr="00D26D2A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от </w:t>
            </w:r>
            <w:r w:rsidRPr="00D26D2A">
              <w:rPr>
                <w:u w:val="single"/>
              </w:rPr>
              <w:t>28 декабря</w:t>
            </w:r>
            <w:r w:rsidRPr="00D26D2A">
              <w:t xml:space="preserve"> 20</w:t>
            </w:r>
            <w:r w:rsidRPr="00D26D2A">
              <w:rPr>
                <w:u w:val="single"/>
              </w:rPr>
              <w:t>23</w:t>
            </w:r>
            <w:r w:rsidRPr="00D26D2A">
              <w:t xml:space="preserve">г № </w:t>
            </w:r>
            <w:r w:rsidRPr="00D26D2A">
              <w:rPr>
                <w:u w:val="single"/>
              </w:rPr>
              <w:t>49-1р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rPr>
          <w:trHeight w:val="154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  <w:jc w:val="center"/>
              <w:rPr>
                <w:b/>
                <w:bCs/>
              </w:rPr>
            </w:pPr>
            <w:r w:rsidRPr="00D26D2A">
              <w:rPr>
                <w:b/>
                <w:bCs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color w:val="000000"/>
              </w:rPr>
            </w:pPr>
            <w:r w:rsidRPr="00D26D2A">
              <w:rPr>
                <w:color w:val="000000"/>
              </w:rPr>
              <w:t>(тыс. руб.)</w:t>
            </w:r>
          </w:p>
        </w:tc>
      </w:tr>
      <w:tr w:rsidR="00D26D2A" w:rsidRPr="00D26D2A" w:rsidTr="00D26D2A">
        <w:trPr>
          <w:trHeight w:val="9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Раздел-подраздел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Сумма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Сумма на 2025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Сумма на 2026 год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5 801,3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5 026,3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5 026,3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Функционирование высшего должностного лица субъекта Российской Федерации и </w:t>
            </w:r>
            <w:r w:rsidRPr="00D26D2A">
              <w:lastRenderedPageBreak/>
              <w:t>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lastRenderedPageBreak/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1 141,4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1 085,2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1 085,2</w:t>
            </w:r>
          </w:p>
        </w:tc>
      </w:tr>
      <w:tr w:rsidR="00D26D2A" w:rsidRPr="00D26D2A" w:rsidTr="00D26D2A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lastRenderedPageBreak/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4 646,8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3 936,1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3 936,1</w:t>
            </w:r>
          </w:p>
        </w:tc>
      </w:tr>
      <w:tr w:rsidR="00D26D2A" w:rsidRPr="00D26D2A" w:rsidTr="00D26D2A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8,1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</w:tr>
      <w:tr w:rsidR="00D26D2A" w:rsidRPr="00D26D2A" w:rsidTr="00D26D2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5,0</w:t>
            </w:r>
          </w:p>
        </w:tc>
      </w:tr>
      <w:tr w:rsidR="00D26D2A" w:rsidRPr="00D26D2A" w:rsidTr="00D26D2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216,8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241,1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265,7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216,8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241,1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265,7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193,2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115,8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115,8</w:t>
            </w:r>
          </w:p>
        </w:tc>
      </w:tr>
      <w:tr w:rsidR="00D26D2A" w:rsidRPr="00D26D2A" w:rsidTr="00D26D2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192,1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114,7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114,7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1,1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1 546,5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1 266,7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1 271,8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1 546,5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1 266,7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1 271,8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0500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1 536,3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568,6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603,8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57,7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57,7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57,7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1 425,4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510,9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546,1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0505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53,2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</w:tr>
      <w:tr w:rsidR="00D26D2A" w:rsidRPr="00D26D2A" w:rsidTr="00D26D2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 xml:space="preserve">Культура,  кинематография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7 843,4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7 843,4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7 843,4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7 843,4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7 843,4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7 843,4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12,0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12,0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12,0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12,0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357,9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736,9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22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17 149,5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15 431,8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15 875,7</w:t>
            </w:r>
          </w:p>
        </w:tc>
      </w:tr>
    </w:tbl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</w:p>
    <w:tbl>
      <w:tblPr>
        <w:tblW w:w="152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9321"/>
        <w:gridCol w:w="994"/>
        <w:gridCol w:w="1010"/>
        <w:gridCol w:w="1198"/>
        <w:gridCol w:w="883"/>
        <w:gridCol w:w="1325"/>
      </w:tblGrid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к настоящему Решению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от 24.05.20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 24 </w:t>
            </w:r>
            <w:r w:rsidRPr="00D26D2A">
              <w:rPr>
                <w:rFonts w:eastAsiaTheme="minorHAnsi"/>
                <w:lang w:eastAsia="en-US"/>
              </w:rPr>
              <w:t>г № 64-1р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к Решению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u w:val="single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 xml:space="preserve">от 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28 декабря </w:t>
            </w:r>
            <w:r w:rsidRPr="00D26D2A">
              <w:rPr>
                <w:rFonts w:eastAsiaTheme="minorHAnsi"/>
                <w:lang w:eastAsia="en-US"/>
              </w:rPr>
              <w:t xml:space="preserve"> 20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23 </w:t>
            </w:r>
            <w:r w:rsidRPr="00D26D2A">
              <w:rPr>
                <w:rFonts w:eastAsiaTheme="minorHAnsi"/>
                <w:lang w:eastAsia="en-US"/>
              </w:rPr>
              <w:t xml:space="preserve">г № 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 49-1р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1498"/>
        </w:trPr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9EF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:rsidR="00D26D2A" w:rsidRPr="00D26D2A" w:rsidRDefault="00D26D2A" w:rsidP="001A59EF">
            <w:pPr>
              <w:pStyle w:val="a5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Толстомысенского сельсовета на 2024 год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D26D2A" w:rsidRPr="00D26D2A" w:rsidTr="00D26D2A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Вид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</w:tr>
      <w:tr w:rsidR="00D26D2A" w:rsidRPr="00D26D2A" w:rsidTr="00D26D2A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17 149,5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5 801,3 </w:t>
            </w:r>
          </w:p>
        </w:tc>
      </w:tr>
      <w:tr w:rsidR="00D26D2A" w:rsidRPr="00D26D2A" w:rsidT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4 646,8 </w:t>
            </w:r>
          </w:p>
        </w:tc>
      </w:tr>
      <w:tr w:rsidR="00D26D2A" w:rsidRPr="00D26D2A" w:rsidT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4 646,8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4 646,8 </w:t>
            </w:r>
          </w:p>
        </w:tc>
      </w:tr>
      <w:tr w:rsidR="00D26D2A" w:rsidRPr="00D26D2A" w:rsidTr="00D26D2A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4 640,4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платежи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6,4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</w:t>
            </w: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 w:rsidTr="00D26D2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193,2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192,1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Муниципальная 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192,1 </w:t>
            </w:r>
          </w:p>
        </w:tc>
      </w:tr>
      <w:tr w:rsidR="00D26D2A" w:rsidRPr="00D26D2A" w:rsidTr="00D26D2A"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11,0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11,0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11,0 </w:t>
            </w:r>
          </w:p>
        </w:tc>
      </w:tr>
      <w:tr w:rsidR="00D26D2A" w:rsidRPr="00D26D2A" w:rsidTr="00D26D2A">
        <w:trPr>
          <w:trHeight w:val="78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181,1 </w:t>
            </w:r>
          </w:p>
        </w:tc>
      </w:tr>
      <w:tr w:rsidR="00D26D2A" w:rsidRPr="00D26D2A" w:rsidTr="00D26D2A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20,0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20,0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161,1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161,1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61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Муниципальная программа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2024-2026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65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 w:rsidT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 w:rsidTr="00D26D2A">
        <w:trPr>
          <w:trHeight w:val="127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1 536,3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 w:rsidT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2024-2026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Подпрограмма "Благоустройство территории Толстомысенского сельсовета на 2024-2026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 w:rsidTr="00D26D2A"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 w:rsidT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 w:rsidT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 w:rsidT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 w:rsidT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 w:rsidT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 w:rsidTr="00D26D2A"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Расходы, направленные на реализацию мероприятий по поддержке местных инициатив,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92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93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rPr>
          <w:trHeight w:val="19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на осуществление полномочий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 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в рамках непрограммных расходов</w:t>
            </w:r>
            <w:proofErr w:type="gramEnd"/>
            <w:r w:rsidRPr="00D26D2A">
              <w:rPr>
                <w:rFonts w:eastAsiaTheme="minorHAnsi"/>
                <w:color w:val="000000"/>
                <w:lang w:eastAsia="en-US"/>
              </w:rPr>
              <w:t xml:space="preserve"> администрации Толстомысенского сельсовета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 xml:space="preserve"> .</w:t>
            </w:r>
            <w:proofErr w:type="gramEnd"/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105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106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113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17 149,5 </w:t>
            </w:r>
          </w:p>
        </w:tc>
      </w:tr>
    </w:tbl>
    <w:p w:rsidR="00D26D2A" w:rsidRPr="00D26D2A" w:rsidRDefault="00D26D2A" w:rsidP="001A59EF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1121"/>
        <w:gridCol w:w="914"/>
        <w:gridCol w:w="1025"/>
        <w:gridCol w:w="1325"/>
      </w:tblGrid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 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от 24.05.20 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>24</w:t>
            </w:r>
            <w:r w:rsidRPr="00D26D2A">
              <w:rPr>
                <w:rFonts w:eastAsiaTheme="minorHAnsi"/>
                <w:color w:val="000000"/>
                <w:lang w:eastAsia="en-US"/>
              </w:rPr>
              <w:t xml:space="preserve"> г № 64-1р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Приложение 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от 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 xml:space="preserve"> 28 декабря </w:t>
            </w:r>
            <w:r w:rsidRPr="00D26D2A">
              <w:rPr>
                <w:rFonts w:eastAsiaTheme="minorHAnsi"/>
                <w:color w:val="000000"/>
                <w:lang w:eastAsia="en-US"/>
              </w:rPr>
              <w:t xml:space="preserve"> 20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 xml:space="preserve"> 23 </w:t>
            </w:r>
            <w:r w:rsidRPr="00D26D2A">
              <w:rPr>
                <w:rFonts w:eastAsiaTheme="minorHAnsi"/>
                <w:color w:val="000000"/>
                <w:lang w:eastAsia="en-US"/>
              </w:rPr>
              <w:t>г №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 xml:space="preserve"> 49-1р 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rPr>
          <w:trHeight w:val="1498"/>
        </w:trPr>
        <w:tc>
          <w:tcPr>
            <w:tcW w:w="141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2024 год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D26D2A" w:rsidRPr="00D26D2A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Вид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</w:tr>
      <w:tr w:rsidR="00D26D2A" w:rsidRPr="00D26D2A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D26D2A" w:rsidRPr="00D26D2A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26D2A" w:rsidRPr="00D26D2A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0100000000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192,1</w:t>
            </w:r>
          </w:p>
        </w:tc>
      </w:tr>
      <w:tr w:rsidR="00D26D2A" w:rsidRPr="00D26D2A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181,1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rPr>
          <w:trHeight w:val="3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0200000000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2 971,9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Подпрограмма "Благоустройство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rPr>
          <w:trHeight w:val="3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Расходы, направленные на реализацию мероприятий по поддержке местных инициатив,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7800000000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13 985,5 </w:t>
            </w:r>
          </w:p>
        </w:tc>
      </w:tr>
      <w:tr w:rsidR="00D26D2A" w:rsidRP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13 985,5 </w:t>
            </w:r>
          </w:p>
        </w:tc>
      </w:tr>
      <w:tr w:rsidR="00D26D2A" w:rsidRPr="00D26D2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 xml:space="preserve"> .</w:t>
            </w:r>
            <w:proofErr w:type="gramEnd"/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4 640,4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платежи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 w:rsidTr="00D26D2A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Другие вопросы в </w:t>
            </w:r>
            <w:proofErr w:type="spellStart"/>
            <w:r w:rsidRPr="00D26D2A">
              <w:rPr>
                <w:rFonts w:eastAsiaTheme="minorHAnsi"/>
                <w:color w:val="000000"/>
                <w:lang w:eastAsia="en-US"/>
              </w:rPr>
              <w:t>облати</w:t>
            </w:r>
            <w:proofErr w:type="spellEnd"/>
            <w:r w:rsidRPr="00D26D2A">
              <w:rPr>
                <w:rFonts w:eastAsiaTheme="minorHAnsi"/>
                <w:color w:val="000000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6,4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105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D26D2A">
              <w:rPr>
                <w:rFonts w:eastAsiaTheme="minorHAnsi"/>
                <w:color w:val="000000"/>
                <w:lang w:eastAsia="en-US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17 149,5 </w:t>
            </w:r>
          </w:p>
        </w:tc>
      </w:tr>
    </w:tbl>
    <w:p w:rsidR="00D26D2A" w:rsidRPr="00D26D2A" w:rsidRDefault="00D26D2A" w:rsidP="001A59EF">
      <w:pPr>
        <w:pStyle w:val="a5"/>
      </w:pPr>
    </w:p>
    <w:tbl>
      <w:tblPr>
        <w:tblpPr w:leftFromText="180" w:rightFromText="180" w:bottomFromText="160" w:vertAnchor="text" w:horzAnchor="margin" w:tblpY="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2551"/>
        <w:gridCol w:w="2409"/>
      </w:tblGrid>
      <w:tr w:rsidR="00D26D2A" w:rsidRPr="00D26D2A" w:rsidTr="00D26D2A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26D2A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Учредители: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D26D2A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D26D2A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D26D2A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D26D2A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26D2A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D26D2A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  <w:sectPr w:rsidR="00D26D2A" w:rsidRPr="00D26D2A" w:rsidSect="001A59E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F2401E" w:rsidRPr="00D26D2A" w:rsidRDefault="00F2401E">
      <w:pPr>
        <w:rPr>
          <w:rFonts w:ascii="Arial" w:hAnsi="Arial" w:cs="Arial"/>
        </w:rPr>
      </w:pPr>
    </w:p>
    <w:sectPr w:rsidR="00F2401E" w:rsidRPr="00D26D2A" w:rsidSect="001A59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1D"/>
    <w:rsid w:val="0012161D"/>
    <w:rsid w:val="001A59EF"/>
    <w:rsid w:val="008E2E6D"/>
    <w:rsid w:val="00D26D2A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hyperlink" Target="https://normativ.kontur.ru/document?moduleId=1&amp;documentId=453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2024-05-29T06:51:00Z</dcterms:created>
  <dcterms:modified xsi:type="dcterms:W3CDTF">2024-05-29T06:51:00Z</dcterms:modified>
</cp:coreProperties>
</file>