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6"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6"/>
      </w:tblGrid>
      <w:tr w:rsidR="009C0199" w:rsidTr="000272BF">
        <w:trPr>
          <w:trHeight w:val="1609"/>
        </w:trPr>
        <w:tc>
          <w:tcPr>
            <w:tcW w:w="10016" w:type="dxa"/>
            <w:tcBorders>
              <w:top w:val="single" w:sz="4" w:space="0" w:color="auto"/>
              <w:left w:val="single" w:sz="4" w:space="0" w:color="auto"/>
              <w:bottom w:val="single" w:sz="4" w:space="0" w:color="auto"/>
              <w:right w:val="single" w:sz="4" w:space="0" w:color="auto"/>
            </w:tcBorders>
          </w:tcPr>
          <w:p w:rsidR="009C0199" w:rsidRDefault="009C0199" w:rsidP="000272BF">
            <w:pPr>
              <w:tabs>
                <w:tab w:val="left" w:pos="720"/>
              </w:tabs>
              <w:ind w:left="720"/>
              <w:jc w:val="center"/>
              <w:rPr>
                <w:b/>
                <w:i/>
                <w:sz w:val="52"/>
                <w:szCs w:val="52"/>
                <w:lang w:eastAsia="en-US"/>
              </w:rPr>
            </w:pPr>
            <w:r>
              <w:rPr>
                <w:b/>
                <w:i/>
                <w:sz w:val="52"/>
                <w:szCs w:val="52"/>
                <w:lang w:eastAsia="en-US"/>
              </w:rPr>
              <w:t>Толстомысенские вести</w:t>
            </w:r>
          </w:p>
          <w:p w:rsidR="009C0199" w:rsidRDefault="009C0199" w:rsidP="000272BF">
            <w:pPr>
              <w:tabs>
                <w:tab w:val="left" w:pos="720"/>
              </w:tabs>
              <w:ind w:left="720"/>
              <w:jc w:val="center"/>
              <w:rPr>
                <w:b/>
                <w:sz w:val="28"/>
                <w:szCs w:val="28"/>
                <w:lang w:eastAsia="en-US"/>
              </w:rPr>
            </w:pPr>
            <w:r>
              <w:rPr>
                <w:b/>
                <w:sz w:val="28"/>
                <w:szCs w:val="28"/>
                <w:lang w:eastAsia="en-US"/>
              </w:rPr>
              <w:t>ПЕРИОДИЧЕСКОЕ ПЕЧАТНОЕ ИЗДАНИЕ ОРГАНОВ МЕСТНОГО САМОУПРАВЛЕНИЯ</w:t>
            </w:r>
          </w:p>
          <w:p w:rsidR="009C0199" w:rsidRDefault="009C0199" w:rsidP="000272BF">
            <w:pPr>
              <w:tabs>
                <w:tab w:val="left" w:pos="720"/>
              </w:tabs>
              <w:ind w:left="720"/>
              <w:jc w:val="center"/>
              <w:rPr>
                <w:b/>
                <w:sz w:val="28"/>
                <w:szCs w:val="28"/>
                <w:lang w:eastAsia="en-US"/>
              </w:rPr>
            </w:pPr>
          </w:p>
          <w:p w:rsidR="009C0199" w:rsidRDefault="009C0199" w:rsidP="000272BF">
            <w:pPr>
              <w:tabs>
                <w:tab w:val="left" w:pos="720"/>
              </w:tabs>
              <w:ind w:left="720"/>
              <w:jc w:val="center"/>
              <w:rPr>
                <w:b/>
                <w:sz w:val="28"/>
                <w:szCs w:val="28"/>
                <w:lang w:eastAsia="en-US"/>
              </w:rPr>
            </w:pPr>
            <w:r>
              <w:rPr>
                <w:b/>
                <w:sz w:val="28"/>
                <w:szCs w:val="28"/>
                <w:lang w:eastAsia="en-US"/>
              </w:rPr>
              <w:t>ТОЛСТОМЫСЕНСКОГО СЕЛЬСОВЕТА</w:t>
            </w:r>
          </w:p>
          <w:p w:rsidR="009C0199" w:rsidRDefault="009C0199" w:rsidP="000272BF">
            <w:pPr>
              <w:tabs>
                <w:tab w:val="left" w:pos="720"/>
              </w:tabs>
              <w:ind w:left="720"/>
              <w:jc w:val="center"/>
              <w:rPr>
                <w:b/>
                <w:lang w:eastAsia="en-US"/>
              </w:rPr>
            </w:pPr>
          </w:p>
          <w:p w:rsidR="009C0199" w:rsidRDefault="009C0199" w:rsidP="000272BF">
            <w:pPr>
              <w:tabs>
                <w:tab w:val="left" w:pos="0"/>
              </w:tabs>
              <w:ind w:left="720" w:hanging="648"/>
              <w:rPr>
                <w:sz w:val="28"/>
                <w:szCs w:val="28"/>
                <w:lang w:eastAsia="en-US"/>
              </w:rPr>
            </w:pPr>
            <w:r>
              <w:rPr>
                <w:sz w:val="28"/>
                <w:szCs w:val="28"/>
                <w:lang w:eastAsia="en-US"/>
              </w:rPr>
              <w:t>01</w:t>
            </w:r>
            <w:r>
              <w:rPr>
                <w:sz w:val="28"/>
                <w:szCs w:val="28"/>
                <w:lang w:eastAsia="en-US"/>
              </w:rPr>
              <w:t xml:space="preserve"> </w:t>
            </w:r>
            <w:r>
              <w:rPr>
                <w:sz w:val="28"/>
                <w:szCs w:val="28"/>
                <w:lang w:eastAsia="en-US"/>
              </w:rPr>
              <w:t>июня</w:t>
            </w:r>
            <w:r>
              <w:rPr>
                <w:sz w:val="28"/>
                <w:szCs w:val="28"/>
                <w:lang w:eastAsia="en-US"/>
              </w:rPr>
              <w:t xml:space="preserve"> 2023 года                                                                   </w:t>
            </w:r>
            <w:r>
              <w:rPr>
                <w:sz w:val="28"/>
                <w:szCs w:val="28"/>
                <w:lang w:eastAsia="en-US"/>
              </w:rPr>
              <w:t xml:space="preserve">                            № 11</w:t>
            </w:r>
          </w:p>
          <w:p w:rsidR="009C0199" w:rsidRDefault="009C0199" w:rsidP="000272BF">
            <w:pPr>
              <w:tabs>
                <w:tab w:val="left" w:pos="720"/>
              </w:tabs>
              <w:ind w:left="720"/>
              <w:rPr>
                <w:lang w:eastAsia="en-US"/>
              </w:rPr>
            </w:pPr>
          </w:p>
        </w:tc>
      </w:tr>
    </w:tbl>
    <w:p w:rsidR="009C0199" w:rsidRDefault="009C0199" w:rsidP="009C0199">
      <w:pPr>
        <w:ind w:firstLine="709"/>
        <w:jc w:val="center"/>
      </w:pPr>
    </w:p>
    <w:p w:rsidR="009C0199" w:rsidRDefault="009C0199" w:rsidP="009C0199">
      <w:pPr>
        <w:ind w:firstLine="709"/>
        <w:jc w:val="center"/>
      </w:pPr>
    </w:p>
    <w:p w:rsidR="009C0199" w:rsidRPr="009C0199" w:rsidRDefault="009C0199" w:rsidP="009C0199">
      <w:pPr>
        <w:jc w:val="center"/>
        <w:rPr>
          <w:b/>
        </w:rPr>
      </w:pPr>
      <w:r w:rsidRPr="009C0199">
        <w:rPr>
          <w:b/>
        </w:rPr>
        <w:t>Отчёт депутата Толстомысенского сельского Совета депутатов Новосёловского района о своей работе в качестве депутата за 2022 год</w:t>
      </w:r>
    </w:p>
    <w:p w:rsidR="009C0199" w:rsidRPr="009C0199" w:rsidRDefault="009C0199" w:rsidP="009C0199">
      <w:pPr>
        <w:spacing w:line="276" w:lineRule="auto"/>
      </w:pPr>
      <w:r w:rsidRPr="009C0199">
        <w:br/>
        <w:t xml:space="preserve">  Я, </w:t>
      </w:r>
      <w:proofErr w:type="spellStart"/>
      <w:r w:rsidRPr="009C0199">
        <w:t>Баканова</w:t>
      </w:r>
      <w:proofErr w:type="spellEnd"/>
      <w:r w:rsidRPr="009C0199">
        <w:t xml:space="preserve"> Елена Петровна, избрана в состав Толстомысенского сельского Совета депутатов впервые. Являюсь депутатом Толстомысенского сельского Совета депутатов с сентября 2020 года. С момента избрания являюсь председателем Совета депутатов. За прошедший период проведено 12 сессий Толстомысенского сельского Совета депутатов Новосёловского района, принято 30 решений.  Провожу приёмы граждан один раз в месяц в здании Толстомысенского СДК согласно графика. Принимаю участие в </w:t>
      </w:r>
      <w:r w:rsidRPr="009C0199">
        <w:rPr>
          <w:rStyle w:val="a4"/>
          <w:sz w:val="24"/>
        </w:rPr>
        <w:t>заседаниях сессий.</w:t>
      </w:r>
      <w:r w:rsidRPr="009C0199">
        <w:rPr>
          <w:rStyle w:val="a4"/>
          <w:sz w:val="24"/>
        </w:rPr>
        <w:br/>
      </w:r>
      <w:r w:rsidRPr="009C0199">
        <w:t xml:space="preserve">  Мною поддерживаются все проекты и Решения Совета депутатов, которые по-моему мнению направляются на улучшение качества жизни жителей </w:t>
      </w:r>
      <w:proofErr w:type="spellStart"/>
      <w:r w:rsidRPr="009C0199">
        <w:t>Толстомысенской</w:t>
      </w:r>
      <w:proofErr w:type="spellEnd"/>
      <w:r w:rsidRPr="009C0199">
        <w:t xml:space="preserve"> территории. Принимаю активное участие на проводимых сходах граждан. Также активное участие с моей стороны направлено по подготовке проектов ППМИ, Инициатива жителей. В 2022 году благодаря проекту поддержки местных инициатив были проведены работы по благоустройству места памяти «ПАМЯТЬ» в пос. Толстый Мыс участникам Великой Отечественной Войны 1941-1945гг. В форме беседы с жителями веду работу по противопожарной безопасности, благоустройству территорий, распространяю наглядную агитацию (памятки, брошюры по противопожарной безопасности). Участвую в рейдах по соблюдению несовершеннолетними временного периода нахождения на улице. Принимаю участие в организации праздников на территории сельсовета (Новый год, День Победы и другие). </w:t>
      </w:r>
    </w:p>
    <w:p w:rsidR="009C0199" w:rsidRPr="009C0199" w:rsidRDefault="009C0199" w:rsidP="009C0199">
      <w:pPr>
        <w:ind w:firstLine="708"/>
        <w:jc w:val="both"/>
        <w:rPr>
          <w:shd w:val="clear" w:color="auto" w:fill="FFFFFF"/>
        </w:rPr>
      </w:pPr>
      <w:r w:rsidRPr="009C0199">
        <w:rPr>
          <w:color w:val="000000"/>
          <w:shd w:val="clear" w:color="auto" w:fill="FFFFFF"/>
        </w:rPr>
        <w:t xml:space="preserve">Являюсь членом административной комиссии, также являюсь членом межведомственной комиссии по признанию жилых помещений нежилыми и нежилых помещений жилыми и в связи с этим принимаю участие в осмотре домов территории </w:t>
      </w:r>
      <w:proofErr w:type="spellStart"/>
      <w:r w:rsidRPr="009C0199">
        <w:rPr>
          <w:color w:val="000000"/>
          <w:shd w:val="clear" w:color="auto" w:fill="FFFFFF"/>
        </w:rPr>
        <w:t>Толстомысенской</w:t>
      </w:r>
      <w:proofErr w:type="spellEnd"/>
      <w:r w:rsidRPr="009C0199">
        <w:rPr>
          <w:color w:val="000000"/>
          <w:shd w:val="clear" w:color="auto" w:fill="FFFFFF"/>
        </w:rPr>
        <w:t xml:space="preserve"> администрации. </w:t>
      </w:r>
      <w:r w:rsidRPr="009C0199">
        <w:br/>
        <w:t xml:space="preserve">  За период депутатской деятельности обращения избирателей в устной и письменной форме лично ко мне не поступали. Общение проходит в форме беседы.</w:t>
      </w:r>
    </w:p>
    <w:p w:rsidR="009C0199" w:rsidRPr="009C0199" w:rsidRDefault="009C0199" w:rsidP="009C0199">
      <w:pPr>
        <w:spacing w:line="276" w:lineRule="auto"/>
        <w:jc w:val="both"/>
      </w:pPr>
    </w:p>
    <w:p w:rsidR="009C0199" w:rsidRPr="009C0199" w:rsidRDefault="009C0199" w:rsidP="009C0199">
      <w:pPr>
        <w:spacing w:line="276" w:lineRule="auto"/>
        <w:jc w:val="both"/>
      </w:pPr>
    </w:p>
    <w:p w:rsidR="009C0199" w:rsidRPr="009C0199" w:rsidRDefault="009C0199" w:rsidP="009C0199">
      <w:pPr>
        <w:pStyle w:val="a5"/>
        <w:jc w:val="center"/>
        <w:rPr>
          <w:sz w:val="24"/>
          <w:szCs w:val="24"/>
        </w:rPr>
      </w:pPr>
      <w:r w:rsidRPr="009C0199">
        <w:rPr>
          <w:b/>
          <w:sz w:val="24"/>
          <w:szCs w:val="24"/>
        </w:rPr>
        <w:t>Отчёт депутата Толстомысенского сельского Совета депутатов Новосёловского района о своей работе в качестве депутата за 2022 год</w:t>
      </w:r>
    </w:p>
    <w:p w:rsidR="009C0199" w:rsidRPr="009C0199" w:rsidRDefault="009C0199" w:rsidP="009C0199">
      <w:pPr>
        <w:pStyle w:val="a5"/>
        <w:rPr>
          <w:sz w:val="24"/>
          <w:szCs w:val="24"/>
        </w:rPr>
      </w:pPr>
    </w:p>
    <w:p w:rsidR="009C0199" w:rsidRPr="009C0199" w:rsidRDefault="009C0199" w:rsidP="009C0199">
      <w:pPr>
        <w:pStyle w:val="a5"/>
        <w:spacing w:line="276" w:lineRule="auto"/>
        <w:ind w:firstLine="426"/>
        <w:rPr>
          <w:sz w:val="24"/>
          <w:szCs w:val="24"/>
        </w:rPr>
      </w:pPr>
      <w:r w:rsidRPr="009C0199">
        <w:rPr>
          <w:sz w:val="24"/>
          <w:szCs w:val="24"/>
        </w:rPr>
        <w:t xml:space="preserve">Я, Борисов Денис Васильевич, избран в состав Толстомысенского сельского Совета депутатов впервые. Являюсь депутатом Толстомысенского сельского Совета депутатов с сентября 2021 года, был избран путем проведения довыборов по избирательному участку </w:t>
      </w:r>
      <w:r w:rsidRPr="009C0199">
        <w:rPr>
          <w:sz w:val="24"/>
          <w:szCs w:val="24"/>
        </w:rPr>
        <w:lastRenderedPageBreak/>
        <w:t xml:space="preserve">1777 пос. Интикуль. За прошедший период проведено 12 сессий Толстомысенского сельского Совета депутатов Новосёловского района, принято 30 решений.  Провожу приёмы граждан один раз в месяц в здании </w:t>
      </w:r>
      <w:proofErr w:type="spellStart"/>
      <w:r w:rsidRPr="009C0199">
        <w:rPr>
          <w:sz w:val="24"/>
          <w:szCs w:val="24"/>
        </w:rPr>
        <w:t>Интикульского</w:t>
      </w:r>
      <w:proofErr w:type="spellEnd"/>
      <w:r w:rsidRPr="009C0199">
        <w:rPr>
          <w:sz w:val="24"/>
          <w:szCs w:val="24"/>
        </w:rPr>
        <w:t xml:space="preserve"> СДК согласно графика. Принимаю участие в заседаниях сессий.</w:t>
      </w:r>
    </w:p>
    <w:p w:rsidR="009C0199" w:rsidRPr="009C0199" w:rsidRDefault="009C0199" w:rsidP="009C0199">
      <w:pPr>
        <w:pStyle w:val="a5"/>
        <w:spacing w:line="276" w:lineRule="auto"/>
        <w:ind w:firstLine="426"/>
        <w:rPr>
          <w:sz w:val="24"/>
          <w:szCs w:val="24"/>
        </w:rPr>
      </w:pPr>
      <w:r w:rsidRPr="009C0199">
        <w:rPr>
          <w:sz w:val="24"/>
          <w:szCs w:val="24"/>
        </w:rPr>
        <w:t xml:space="preserve"> Мною поддерживаются все проекты и Решения Совета депутатов, которые по-моему мнению направляются на улучшение качества жизни жителей </w:t>
      </w:r>
      <w:proofErr w:type="spellStart"/>
      <w:r w:rsidRPr="009C0199">
        <w:rPr>
          <w:sz w:val="24"/>
          <w:szCs w:val="24"/>
        </w:rPr>
        <w:t>Толстомысенской</w:t>
      </w:r>
      <w:proofErr w:type="spellEnd"/>
      <w:r w:rsidRPr="009C0199">
        <w:rPr>
          <w:sz w:val="24"/>
          <w:szCs w:val="24"/>
        </w:rPr>
        <w:t xml:space="preserve"> территории Новосёловского района. Принимаю активное участие на проводимых сходах граждан. Также активное участие с моей стороны направлено по подготовке проектов ППМИ, Инициатива жителей. В 2022 году благодаря проекту «Инициатива жителей – эффективность в работе» были проведены работы по благоустройству кладбища пос. Интикуль «Вечная память». В форме беседы с жителями веду работу по противопожарной безопасности, благоустройству территорий, распространяю наглядную агитацию (памятки, брошюры по противопожарной безопасности) и являюсь добровольным пожарным администрации Толстомысенского сельсовета по ликвидации ландшафтных пожаров.  </w:t>
      </w:r>
    </w:p>
    <w:p w:rsidR="009C0199" w:rsidRPr="009C0199" w:rsidRDefault="009C0199" w:rsidP="009C0199">
      <w:pPr>
        <w:pStyle w:val="a5"/>
        <w:spacing w:line="276" w:lineRule="auto"/>
        <w:ind w:firstLine="426"/>
        <w:rPr>
          <w:sz w:val="24"/>
          <w:szCs w:val="24"/>
        </w:rPr>
      </w:pPr>
      <w:r w:rsidRPr="009C0199">
        <w:rPr>
          <w:sz w:val="24"/>
          <w:szCs w:val="24"/>
        </w:rPr>
        <w:t>За период депутатской деятельности обращения избирателей в устной или письменной форме лично ко мне не поступали.</w:t>
      </w:r>
    </w:p>
    <w:p w:rsidR="009C0199" w:rsidRPr="009C0199" w:rsidRDefault="009C0199" w:rsidP="009C0199">
      <w:pPr>
        <w:spacing w:line="276" w:lineRule="auto"/>
        <w:jc w:val="both"/>
      </w:pPr>
    </w:p>
    <w:p w:rsidR="009C0199" w:rsidRPr="009C0199" w:rsidRDefault="009C0199" w:rsidP="009C0199"/>
    <w:p w:rsidR="009C0199" w:rsidRPr="009C0199" w:rsidRDefault="009C0199" w:rsidP="009C0199"/>
    <w:p w:rsidR="009C0199" w:rsidRPr="009C0199" w:rsidRDefault="009C0199" w:rsidP="009C0199">
      <w:pPr>
        <w:pStyle w:val="a5"/>
        <w:jc w:val="center"/>
        <w:rPr>
          <w:sz w:val="24"/>
          <w:szCs w:val="24"/>
        </w:rPr>
      </w:pPr>
      <w:r w:rsidRPr="009C0199">
        <w:rPr>
          <w:b/>
          <w:sz w:val="24"/>
          <w:szCs w:val="24"/>
        </w:rPr>
        <w:t>Отчёт депутата Толстомысенского сельского Совета депутатов Новосёловского района о своей работе в качестве депутата за 2022 год</w:t>
      </w:r>
    </w:p>
    <w:p w:rsidR="009C0199" w:rsidRPr="009C0199" w:rsidRDefault="009C0199" w:rsidP="009C0199">
      <w:pPr>
        <w:pStyle w:val="a5"/>
        <w:rPr>
          <w:sz w:val="24"/>
          <w:szCs w:val="24"/>
        </w:rPr>
      </w:pPr>
    </w:p>
    <w:p w:rsidR="009C0199" w:rsidRPr="009C0199" w:rsidRDefault="009C0199" w:rsidP="009C0199">
      <w:pPr>
        <w:pStyle w:val="a5"/>
        <w:spacing w:line="276" w:lineRule="auto"/>
        <w:ind w:firstLine="426"/>
        <w:rPr>
          <w:sz w:val="24"/>
          <w:szCs w:val="24"/>
        </w:rPr>
      </w:pPr>
      <w:r w:rsidRPr="009C0199">
        <w:rPr>
          <w:sz w:val="24"/>
          <w:szCs w:val="24"/>
        </w:rPr>
        <w:t xml:space="preserve">Я, </w:t>
      </w:r>
      <w:proofErr w:type="spellStart"/>
      <w:r w:rsidRPr="009C0199">
        <w:rPr>
          <w:sz w:val="24"/>
          <w:szCs w:val="24"/>
        </w:rPr>
        <w:t>Бослер</w:t>
      </w:r>
      <w:proofErr w:type="spellEnd"/>
      <w:r w:rsidRPr="009C0199">
        <w:rPr>
          <w:sz w:val="24"/>
          <w:szCs w:val="24"/>
        </w:rPr>
        <w:t xml:space="preserve"> Николай Сергеевич, избран в состав Толстомысенского сельского Совета депутатов впервые. Являюсь депутатом Толстомысенского сельского Совета депутатов с сентября 2020 года. За прошедший период проведено 12 сессий Толстомысенского сельского Совета депутатов Новосёловского района, принято 30 решений.  Провожу приёмы граждан один раз в месяц в здании Толстомысенского СДК согласно графика. Принимаю участие в заседаниях сессий.</w:t>
      </w:r>
    </w:p>
    <w:p w:rsidR="009C0199" w:rsidRPr="009C0199" w:rsidRDefault="009C0199" w:rsidP="009C0199">
      <w:pPr>
        <w:pStyle w:val="a5"/>
        <w:spacing w:line="276" w:lineRule="auto"/>
        <w:ind w:firstLine="426"/>
        <w:rPr>
          <w:sz w:val="24"/>
          <w:szCs w:val="24"/>
        </w:rPr>
      </w:pPr>
      <w:r w:rsidRPr="009C0199">
        <w:rPr>
          <w:sz w:val="24"/>
          <w:szCs w:val="24"/>
        </w:rPr>
        <w:t xml:space="preserve"> Мною поддерживаются все проекты и Решения Совета депутатов, которые по-моему мнению направляются на улучшение качества жизни жителей </w:t>
      </w:r>
      <w:proofErr w:type="spellStart"/>
      <w:r w:rsidRPr="009C0199">
        <w:rPr>
          <w:sz w:val="24"/>
          <w:szCs w:val="24"/>
        </w:rPr>
        <w:t>Толстомысенской</w:t>
      </w:r>
      <w:proofErr w:type="spellEnd"/>
      <w:r w:rsidRPr="009C0199">
        <w:rPr>
          <w:sz w:val="24"/>
          <w:szCs w:val="24"/>
        </w:rPr>
        <w:t xml:space="preserve"> территории Новосёловского района. Принимаю активное участие на проводимых сходах граждан. Также активное участие с моей стороны направлено по подготовке проектов ППМИ, Инициатива жителей. В 2022 году благодаря проекту поддержки местных инициатив были проведены работы по благоустройству места памяти «ПАМЯТЬ» в пос. Толстый Мыс участникам Великой Отечественной Войны 1941-1945гг.  В форме беседы с жителями веду работу по противопожарной безопасности, благоустройству территорий, распространяю наглядную агитацию (памятки, брошюры по противопожарной безопасности) и являюсь добровольным пожарным администрации Толстомысенского сельсовета по ликвидации ландшафтных пожаров.  </w:t>
      </w:r>
    </w:p>
    <w:p w:rsidR="009C0199" w:rsidRPr="009C0199" w:rsidRDefault="009C0199" w:rsidP="009C0199">
      <w:pPr>
        <w:pStyle w:val="a5"/>
        <w:spacing w:line="276" w:lineRule="auto"/>
        <w:ind w:firstLine="426"/>
        <w:rPr>
          <w:sz w:val="24"/>
          <w:szCs w:val="24"/>
        </w:rPr>
      </w:pPr>
      <w:r w:rsidRPr="009C0199">
        <w:rPr>
          <w:sz w:val="24"/>
          <w:szCs w:val="24"/>
        </w:rPr>
        <w:t>За период депутатской деятельности обращения избирателей в устной или письменной форме лично ко мне не поступали.</w:t>
      </w:r>
    </w:p>
    <w:p w:rsidR="009C0199" w:rsidRPr="009C0199" w:rsidRDefault="009C0199" w:rsidP="009C0199">
      <w:pPr>
        <w:spacing w:line="276" w:lineRule="auto"/>
        <w:jc w:val="both"/>
      </w:pPr>
    </w:p>
    <w:p w:rsidR="009C0199" w:rsidRPr="009C0199" w:rsidRDefault="009C0199" w:rsidP="009C0199"/>
    <w:p w:rsidR="009C0199" w:rsidRPr="009C0199" w:rsidRDefault="009C0199" w:rsidP="009C0199">
      <w:pPr>
        <w:jc w:val="center"/>
        <w:rPr>
          <w:b/>
        </w:rPr>
      </w:pPr>
      <w:r w:rsidRPr="009C0199">
        <w:rPr>
          <w:b/>
        </w:rPr>
        <w:t>Отчёт депутата Толстомысенского сельского Совета депутатов Новосёловского района о своей работе в качестве депутата за 2022 год</w:t>
      </w:r>
    </w:p>
    <w:p w:rsidR="009C0199" w:rsidRPr="009C0199" w:rsidRDefault="009C0199" w:rsidP="009C0199">
      <w:pPr>
        <w:spacing w:line="276" w:lineRule="auto"/>
      </w:pPr>
      <w:r w:rsidRPr="009C0199">
        <w:br/>
        <w:t xml:space="preserve">  Я, Буркова Анна Николаевна, избрана в состав Толстомысенского сельского Совета </w:t>
      </w:r>
      <w:r w:rsidRPr="009C0199">
        <w:lastRenderedPageBreak/>
        <w:t xml:space="preserve">депутатов впервые. Являюсь депутатом Толстомысенского сельского Совета депутатов с сентября 2021 года, была избран путем проведения довыборов по избирательному участку 1777 пос. Интикуль. За прошедший период проведено 12 сессий Толстомысенского сельского Совета депутатов Новосёловского района, принято 30 решений.  Провожу приёмы граждан один раз в месяц в здании </w:t>
      </w:r>
      <w:proofErr w:type="spellStart"/>
      <w:r w:rsidRPr="009C0199">
        <w:t>Интикульского</w:t>
      </w:r>
      <w:proofErr w:type="spellEnd"/>
      <w:r w:rsidRPr="009C0199">
        <w:t xml:space="preserve"> СДК согласно графика. Принимаю участие в </w:t>
      </w:r>
      <w:r w:rsidRPr="009C0199">
        <w:rPr>
          <w:rStyle w:val="a4"/>
          <w:sz w:val="24"/>
        </w:rPr>
        <w:t>заседаниях сессий.</w:t>
      </w:r>
      <w:r w:rsidRPr="009C0199">
        <w:rPr>
          <w:rStyle w:val="a4"/>
          <w:sz w:val="24"/>
        </w:rPr>
        <w:br/>
      </w:r>
      <w:r w:rsidRPr="009C0199">
        <w:t xml:space="preserve">  Мною поддерживаются все проекты и Решения Совета депутатов, которые по-моему мнению направляются на улучшение качества жизни жителей </w:t>
      </w:r>
      <w:proofErr w:type="spellStart"/>
      <w:r w:rsidRPr="009C0199">
        <w:t>Толстомысенской</w:t>
      </w:r>
      <w:proofErr w:type="spellEnd"/>
      <w:r w:rsidRPr="009C0199">
        <w:t xml:space="preserve"> территории. Принимаю активное участие на проводимых сходах граждан. Также активное участие с моей стороны направлено по подготовке проектов ППМИ, Инициатива жителей.  В 2022 году благодаря проекту «Инициатива жителей – эффективность в работе» были проведены работы по благоустройству кладбища пос. Интикуль «Вечная память». В форме беседы с жителями веду работу по противопожарной безопасности, благоустройству территорий, распространяю наглядную агитацию (памятки, брошюры по противопожарной безопасности). Участвую в рейдах по соблюдению несовершеннолетними временного периода нахождения на улице. Принимаю участие в организации праздников на территории сельсовета (Новый год, День Победы и другие). </w:t>
      </w:r>
      <w:r w:rsidRPr="009C0199">
        <w:br/>
        <w:t xml:space="preserve">  За период депутатской деятельности было несколько обращений в устной форме касающиеся преимущественно бродячего скота и стихийной свалки по ул. Карла Маркса пос. Интикуль. Все обращения решались совместно с администрацией Толстомысенского сельсовета. В письменной форме обращения не поступали. </w:t>
      </w:r>
    </w:p>
    <w:p w:rsidR="009C0199" w:rsidRPr="009C0199" w:rsidRDefault="009C0199" w:rsidP="009C0199">
      <w:pPr>
        <w:pStyle w:val="a5"/>
        <w:jc w:val="center"/>
        <w:rPr>
          <w:sz w:val="24"/>
          <w:szCs w:val="24"/>
        </w:rPr>
      </w:pPr>
      <w:r w:rsidRPr="009C0199">
        <w:rPr>
          <w:b/>
          <w:sz w:val="24"/>
          <w:szCs w:val="24"/>
        </w:rPr>
        <w:t>Отчёт депутата Толстомысенского сельского Совета депутатов Новосёловского района о своей работе в качестве депутата за 2022 год</w:t>
      </w:r>
    </w:p>
    <w:p w:rsidR="009C0199" w:rsidRPr="009C0199" w:rsidRDefault="009C0199" w:rsidP="009C0199">
      <w:pPr>
        <w:pStyle w:val="a5"/>
        <w:rPr>
          <w:sz w:val="24"/>
          <w:szCs w:val="24"/>
        </w:rPr>
      </w:pPr>
    </w:p>
    <w:p w:rsidR="009C0199" w:rsidRPr="009C0199" w:rsidRDefault="009C0199" w:rsidP="009C0199">
      <w:pPr>
        <w:pStyle w:val="a5"/>
        <w:spacing w:line="276" w:lineRule="auto"/>
        <w:ind w:firstLine="426"/>
        <w:rPr>
          <w:sz w:val="24"/>
          <w:szCs w:val="24"/>
        </w:rPr>
      </w:pPr>
      <w:r w:rsidRPr="009C0199">
        <w:rPr>
          <w:sz w:val="24"/>
          <w:szCs w:val="24"/>
        </w:rPr>
        <w:t xml:space="preserve">Я, </w:t>
      </w:r>
      <w:proofErr w:type="spellStart"/>
      <w:r w:rsidRPr="009C0199">
        <w:rPr>
          <w:sz w:val="24"/>
          <w:szCs w:val="24"/>
        </w:rPr>
        <w:t>Клейнкнехт</w:t>
      </w:r>
      <w:proofErr w:type="spellEnd"/>
      <w:r w:rsidRPr="009C0199">
        <w:rPr>
          <w:sz w:val="24"/>
          <w:szCs w:val="24"/>
        </w:rPr>
        <w:t xml:space="preserve"> Светлана Анатольевна, избрана в состав Толстомысенского сельского Совета депутатов впервые. Являюсь депутатом Толстомысенского сельского Совета депутатов с сентября 2020 года, была избрана от избирательного участка 1777 пос. Интикуль. За прошедший период проведено 12 сессий Толстомысенского сельского Совета депутатов Новосёловского района, принято 30 решений.  Провожу приёмы граждан один раз в месяц в здании </w:t>
      </w:r>
      <w:proofErr w:type="spellStart"/>
      <w:r w:rsidRPr="009C0199">
        <w:rPr>
          <w:sz w:val="24"/>
          <w:szCs w:val="24"/>
        </w:rPr>
        <w:t>Интикульского</w:t>
      </w:r>
      <w:proofErr w:type="spellEnd"/>
      <w:r w:rsidRPr="009C0199">
        <w:rPr>
          <w:sz w:val="24"/>
          <w:szCs w:val="24"/>
        </w:rPr>
        <w:t xml:space="preserve"> СДК согласно графика. Принимаю участие в заседаниях сессий.</w:t>
      </w:r>
    </w:p>
    <w:p w:rsidR="009C0199" w:rsidRPr="009C0199" w:rsidRDefault="009C0199" w:rsidP="009C0199">
      <w:pPr>
        <w:pStyle w:val="a5"/>
        <w:spacing w:line="276" w:lineRule="auto"/>
        <w:ind w:firstLine="426"/>
        <w:rPr>
          <w:sz w:val="24"/>
          <w:szCs w:val="24"/>
        </w:rPr>
      </w:pPr>
      <w:r w:rsidRPr="009C0199">
        <w:rPr>
          <w:sz w:val="24"/>
          <w:szCs w:val="24"/>
        </w:rPr>
        <w:t xml:space="preserve"> Мною поддерживаются все проекты и Решения Совета депутатов, которые по-моему мнению направляются на улучшение качества жизни жителей </w:t>
      </w:r>
      <w:proofErr w:type="spellStart"/>
      <w:r w:rsidRPr="009C0199">
        <w:rPr>
          <w:sz w:val="24"/>
          <w:szCs w:val="24"/>
        </w:rPr>
        <w:t>Толстомысенской</w:t>
      </w:r>
      <w:proofErr w:type="spellEnd"/>
      <w:r w:rsidRPr="009C0199">
        <w:rPr>
          <w:sz w:val="24"/>
          <w:szCs w:val="24"/>
        </w:rPr>
        <w:t xml:space="preserve"> территории Новосёловского района. Принимаю активное участие на проводимых сходах граждан. Также активное участие с моей стороны направлено по подготовке проектов ППМИ, Инициатива жителей. В 2022 году благодаря проекту «Инициатива жителей – эффективность в работе» были проведены работы по благоустройству кладбища пос. Интикуль «Вечная память». В форме беседы с жителями веду работу по противопожарной безопасности, благоустройству территорий, распространяю наглядную агитацию (памятки, брошюры по противопожарной безопасности).  </w:t>
      </w:r>
    </w:p>
    <w:p w:rsidR="009C0199" w:rsidRPr="009C0199" w:rsidRDefault="009C0199" w:rsidP="009C0199">
      <w:pPr>
        <w:pStyle w:val="a5"/>
        <w:spacing w:line="276" w:lineRule="auto"/>
        <w:ind w:firstLine="426"/>
        <w:rPr>
          <w:sz w:val="24"/>
          <w:szCs w:val="24"/>
        </w:rPr>
      </w:pPr>
      <w:r w:rsidRPr="009C0199">
        <w:rPr>
          <w:sz w:val="24"/>
          <w:szCs w:val="24"/>
        </w:rPr>
        <w:t>За период депутатской деятельности обращения избирателей в устной или письменной форме лично ко мне не поступали.</w:t>
      </w:r>
    </w:p>
    <w:p w:rsidR="009C0199" w:rsidRPr="009C0199" w:rsidRDefault="009C0199" w:rsidP="009C0199">
      <w:pPr>
        <w:spacing w:line="276" w:lineRule="auto"/>
        <w:jc w:val="both"/>
      </w:pPr>
    </w:p>
    <w:p w:rsidR="009C0199" w:rsidRPr="009C0199" w:rsidRDefault="009C0199" w:rsidP="009C0199"/>
    <w:p w:rsidR="009C0199" w:rsidRPr="009C0199" w:rsidRDefault="009C0199" w:rsidP="009C0199"/>
    <w:p w:rsidR="009C0199" w:rsidRPr="009C0199" w:rsidRDefault="009C0199" w:rsidP="009C0199"/>
    <w:p w:rsidR="009C0199" w:rsidRPr="009C0199" w:rsidRDefault="009C0199" w:rsidP="009C0199">
      <w:pPr>
        <w:jc w:val="center"/>
        <w:rPr>
          <w:b/>
        </w:rPr>
      </w:pPr>
      <w:r w:rsidRPr="009C0199">
        <w:rPr>
          <w:b/>
        </w:rPr>
        <w:lastRenderedPageBreak/>
        <w:t>Отчёт депутата Толстомысенского сельского Совета депутатов Новосёловского района о своей работе в качестве депутата за 2022 год</w:t>
      </w:r>
    </w:p>
    <w:p w:rsidR="009C0199" w:rsidRPr="009C0199" w:rsidRDefault="009C0199" w:rsidP="009C0199">
      <w:pPr>
        <w:spacing w:line="276" w:lineRule="auto"/>
      </w:pPr>
      <w:r w:rsidRPr="009C0199">
        <w:br/>
        <w:t xml:space="preserve">  Я, Останина Елена Владимировна, избрана в состав Толстомысенского сельского Совета депутатов не впервые. Являюсь депутатом Толстомысенского сельского Совета депутатов с сентября 2020 года. За прошедший период проведено 12 сессий Толстомысенского сельского Совета депутатов Новосёловского района, принято 30 решений.  Провожу приёмы граждан один раз в месяц в здании </w:t>
      </w:r>
      <w:proofErr w:type="spellStart"/>
      <w:r w:rsidRPr="009C0199">
        <w:t>Аёшенского</w:t>
      </w:r>
      <w:proofErr w:type="spellEnd"/>
      <w:r w:rsidRPr="009C0199">
        <w:t xml:space="preserve"> СДК согласно графика. Принимаю участие в </w:t>
      </w:r>
      <w:r w:rsidRPr="009C0199">
        <w:rPr>
          <w:rStyle w:val="a4"/>
          <w:sz w:val="24"/>
        </w:rPr>
        <w:t>заседаниях сессий.</w:t>
      </w:r>
      <w:r w:rsidRPr="009C0199">
        <w:rPr>
          <w:rStyle w:val="a4"/>
          <w:sz w:val="24"/>
        </w:rPr>
        <w:br/>
      </w:r>
      <w:r w:rsidRPr="009C0199">
        <w:t xml:space="preserve">  Мною поддерживаются все проекты и Решения Совета депутатов, которые по-моему мнению направляются на улучшение качества жизни жителей </w:t>
      </w:r>
      <w:proofErr w:type="spellStart"/>
      <w:r w:rsidRPr="009C0199">
        <w:t>Толстомысенской</w:t>
      </w:r>
      <w:proofErr w:type="spellEnd"/>
      <w:r w:rsidRPr="009C0199">
        <w:t xml:space="preserve"> территории. Принимаю активное участие на проводимых сходах граждан. Также активное участие с моей стороны направлено по подготовке проектов ППМИ, Инициатива жителей.  В форме беседы с жителями веду работу по противопожарной безопасности, благоустройству территорий, распространяю наглядную агитацию (памятки, брошюры по противопожарной безопасности). Участвую в рейдах по соблюдению несовершеннолетними временного периода нахождения на улице. Принимаю участие в организации праздников на территории сельсовета (Новый год, День Победы и другие). </w:t>
      </w:r>
      <w:r w:rsidRPr="009C0199">
        <w:br/>
        <w:t xml:space="preserve">  За период депутатской деятельности было несколько обращений в устной форме касающиеся преимущественно бродячего скота и собак. Все обращения решались совместно с администрацией Толстомысенского сельсовета. В письменной форме обращения не поступали. </w:t>
      </w:r>
    </w:p>
    <w:p w:rsidR="009C0199" w:rsidRPr="009C0199" w:rsidRDefault="009C0199" w:rsidP="009C0199">
      <w:pPr>
        <w:spacing w:line="276" w:lineRule="auto"/>
        <w:jc w:val="both"/>
      </w:pPr>
    </w:p>
    <w:p w:rsidR="009C0199" w:rsidRPr="009C0199" w:rsidRDefault="009C0199" w:rsidP="009C0199">
      <w:pPr>
        <w:spacing w:line="276" w:lineRule="auto"/>
        <w:jc w:val="both"/>
      </w:pPr>
    </w:p>
    <w:p w:rsidR="009C0199" w:rsidRPr="009C0199" w:rsidRDefault="009C0199" w:rsidP="009C0199"/>
    <w:p w:rsidR="009C0199" w:rsidRPr="009C0199" w:rsidRDefault="009C0199" w:rsidP="009C0199"/>
    <w:p w:rsidR="009C0199" w:rsidRPr="009C0199" w:rsidRDefault="009C0199" w:rsidP="009C0199">
      <w:pPr>
        <w:pStyle w:val="a5"/>
        <w:jc w:val="center"/>
        <w:rPr>
          <w:sz w:val="24"/>
          <w:szCs w:val="24"/>
        </w:rPr>
      </w:pPr>
      <w:r w:rsidRPr="009C0199">
        <w:rPr>
          <w:b/>
          <w:sz w:val="24"/>
          <w:szCs w:val="24"/>
        </w:rPr>
        <w:t>Отчёт депутата Толстомысенского сельского Совета депутатов Новосёловского района о своей работе в качестве депутата за 2022 год</w:t>
      </w:r>
    </w:p>
    <w:p w:rsidR="009C0199" w:rsidRPr="009C0199" w:rsidRDefault="009C0199" w:rsidP="009C0199">
      <w:pPr>
        <w:pStyle w:val="a5"/>
        <w:rPr>
          <w:sz w:val="24"/>
          <w:szCs w:val="24"/>
        </w:rPr>
      </w:pPr>
    </w:p>
    <w:p w:rsidR="009C0199" w:rsidRPr="009C0199" w:rsidRDefault="009C0199" w:rsidP="009C0199">
      <w:pPr>
        <w:pStyle w:val="a5"/>
        <w:spacing w:line="276" w:lineRule="auto"/>
        <w:ind w:firstLine="426"/>
        <w:rPr>
          <w:sz w:val="24"/>
          <w:szCs w:val="24"/>
        </w:rPr>
      </w:pPr>
      <w:r w:rsidRPr="009C0199">
        <w:rPr>
          <w:sz w:val="24"/>
          <w:szCs w:val="24"/>
        </w:rPr>
        <w:t>Я, Сергеев Юрий Николаевич, избран в состав Толстомысенского сельского Совета депутатов впервые. Являюсь депутатом Толстомысенского сельского Совета депутатов с сентября 2020 года. За прошедший период проведено 12 сессий Толстомысенского сельского Совета депутатов Новосёловского района, принято 30 решений.  Провожу приёмы граждан один раз в месяц в здании администрации сельсовета согласно графика. Принимаю участие в заседаниях сессий.</w:t>
      </w:r>
      <w:r w:rsidRPr="009C0199">
        <w:rPr>
          <w:sz w:val="24"/>
          <w:szCs w:val="24"/>
        </w:rPr>
        <w:br/>
        <w:t xml:space="preserve">  Мною поддерживаются все проекты и Решения Совета депутатов, которые по-моему мнению направляются на улучшение качества жизни жителей </w:t>
      </w:r>
      <w:proofErr w:type="spellStart"/>
      <w:r w:rsidRPr="009C0199">
        <w:rPr>
          <w:sz w:val="24"/>
          <w:szCs w:val="24"/>
        </w:rPr>
        <w:t>Толстомысенской</w:t>
      </w:r>
      <w:proofErr w:type="spellEnd"/>
      <w:r w:rsidRPr="009C0199">
        <w:rPr>
          <w:sz w:val="24"/>
          <w:szCs w:val="24"/>
        </w:rPr>
        <w:t xml:space="preserve"> территории Новосёловского района. Принимаю активное участие на проводимых сходах граждан. Также активное участие с моей стороны направлено по подготовке проектов ППМИ, Инициатива жителей.  В форме беседы с жителями веду работу по противопожарной безопасности, благоустройству территорий, распространяю наглядную агитацию (памятки, брошюры по противопожарной безопасности).  За период депутатской деятельности обращения избирателей в устной или письменной форме лично ко мне не поступали.</w:t>
      </w:r>
    </w:p>
    <w:p w:rsidR="009C0199" w:rsidRPr="009C0199" w:rsidRDefault="009C0199" w:rsidP="009C0199">
      <w:pPr>
        <w:jc w:val="both"/>
      </w:pPr>
    </w:p>
    <w:p w:rsidR="009C0199" w:rsidRPr="009C0199" w:rsidRDefault="009C0199" w:rsidP="009C0199">
      <w:pPr>
        <w:pStyle w:val="a5"/>
        <w:jc w:val="center"/>
        <w:rPr>
          <w:sz w:val="24"/>
          <w:szCs w:val="24"/>
        </w:rPr>
      </w:pPr>
      <w:r w:rsidRPr="009C0199">
        <w:rPr>
          <w:b/>
          <w:sz w:val="24"/>
          <w:szCs w:val="24"/>
        </w:rPr>
        <w:t>Отчёт депутата Толстомысенского сельского Совета депутатов Новосёловского района о своей работе в качестве депутата за 2022 год</w:t>
      </w:r>
    </w:p>
    <w:p w:rsidR="009C0199" w:rsidRPr="009C0199" w:rsidRDefault="009C0199" w:rsidP="009C0199">
      <w:pPr>
        <w:pStyle w:val="a5"/>
        <w:rPr>
          <w:sz w:val="24"/>
          <w:szCs w:val="24"/>
        </w:rPr>
      </w:pPr>
    </w:p>
    <w:p w:rsidR="009C0199" w:rsidRPr="009C0199" w:rsidRDefault="009C0199" w:rsidP="009C0199">
      <w:pPr>
        <w:pStyle w:val="a5"/>
        <w:spacing w:line="276" w:lineRule="auto"/>
        <w:ind w:firstLine="426"/>
        <w:rPr>
          <w:sz w:val="24"/>
          <w:szCs w:val="24"/>
        </w:rPr>
      </w:pPr>
      <w:r w:rsidRPr="009C0199">
        <w:rPr>
          <w:sz w:val="24"/>
          <w:szCs w:val="24"/>
        </w:rPr>
        <w:t>Я, Чернова Елена Владимировна, избрана в состав Толстомысенского сельского Совета депутатов впервые. Являюсь депутатом Толстомысенского сельского Совета депутатов с сентября 2020 года. За прошедший период проведено 12 сессий Толстомысенского сельского Совета депутатов Новосёловского района, принято 30 решений.  Провожу приёмы граждан один раз в месяц в здании Толстомысенского СДК согласно графика. Принимаю участие в заседаниях сессий.</w:t>
      </w:r>
    </w:p>
    <w:p w:rsidR="009C0199" w:rsidRPr="009C0199" w:rsidRDefault="009C0199" w:rsidP="009C0199">
      <w:pPr>
        <w:pStyle w:val="a5"/>
        <w:spacing w:line="276" w:lineRule="auto"/>
        <w:ind w:firstLine="426"/>
        <w:rPr>
          <w:sz w:val="24"/>
          <w:szCs w:val="24"/>
        </w:rPr>
      </w:pPr>
      <w:r w:rsidRPr="009C0199">
        <w:rPr>
          <w:sz w:val="24"/>
          <w:szCs w:val="24"/>
        </w:rPr>
        <w:t xml:space="preserve"> Мною поддерживаются все проекты и Решения Совета депутатов, которые по-моему мнению направляются на улучшение качества жизни жителей </w:t>
      </w:r>
      <w:proofErr w:type="spellStart"/>
      <w:r w:rsidRPr="009C0199">
        <w:rPr>
          <w:sz w:val="24"/>
          <w:szCs w:val="24"/>
        </w:rPr>
        <w:t>Толстомысенской</w:t>
      </w:r>
      <w:proofErr w:type="spellEnd"/>
      <w:r w:rsidRPr="009C0199">
        <w:rPr>
          <w:sz w:val="24"/>
          <w:szCs w:val="24"/>
        </w:rPr>
        <w:t xml:space="preserve"> территории Новосёловского района. Принимаю активное участие на проводимых сходах граждан. Также активное участие с моей стороны направлено по подготовке проектов ППМИ, Инициатива жителей. В 2022 году благодаря проекту поддержки местных инициатив были проведены работы по благоустройству места памяти «ПАМЯТЬ» в пос. Толстый Мыс участникам Великой Отечественной Войны 1941-1945гг.  В форме беседы с жителями веду работу по противопожарной безопасности, благоустройству территорий, распространяю наглядную агитацию (памятки, брошюры по противопожарной безопасности). </w:t>
      </w:r>
      <w:r w:rsidRPr="009C0199">
        <w:rPr>
          <w:color w:val="000000"/>
          <w:sz w:val="24"/>
          <w:szCs w:val="24"/>
          <w:shd w:val="clear" w:color="auto" w:fill="FFFFFF"/>
        </w:rPr>
        <w:t>Являюсь членом административной комиссии и неоднократно принимала участие в рассмотрении различных жизненных ситуаций жителей поселения.</w:t>
      </w:r>
      <w:r w:rsidRPr="009C0199">
        <w:rPr>
          <w:sz w:val="24"/>
          <w:szCs w:val="24"/>
        </w:rPr>
        <w:t xml:space="preserve"> </w:t>
      </w:r>
    </w:p>
    <w:p w:rsidR="009C0199" w:rsidRPr="009C0199" w:rsidRDefault="009C0199" w:rsidP="009C0199">
      <w:pPr>
        <w:pStyle w:val="a5"/>
        <w:spacing w:line="276" w:lineRule="auto"/>
        <w:ind w:firstLine="426"/>
        <w:rPr>
          <w:sz w:val="24"/>
          <w:szCs w:val="24"/>
        </w:rPr>
      </w:pPr>
      <w:r w:rsidRPr="009C0199">
        <w:rPr>
          <w:sz w:val="24"/>
          <w:szCs w:val="24"/>
        </w:rPr>
        <w:t>За период депутатской деятельности обращения избирателей в устной или письменной форме лично ко мне не поступали.</w:t>
      </w:r>
    </w:p>
    <w:p w:rsidR="009C0199" w:rsidRPr="009C0199" w:rsidRDefault="009C0199" w:rsidP="009C0199">
      <w:pPr>
        <w:spacing w:line="276" w:lineRule="auto"/>
        <w:jc w:val="both"/>
      </w:pPr>
    </w:p>
    <w:p w:rsidR="009C0199" w:rsidRPr="009C0199" w:rsidRDefault="009C0199" w:rsidP="009C0199"/>
    <w:p w:rsidR="009C0199" w:rsidRPr="009C0199" w:rsidRDefault="009C0199" w:rsidP="009C0199"/>
    <w:p w:rsidR="009C0199" w:rsidRPr="009C0199" w:rsidRDefault="009C0199" w:rsidP="009C0199"/>
    <w:p w:rsidR="009C0199" w:rsidRPr="009C0199" w:rsidRDefault="009C0199" w:rsidP="009C0199"/>
    <w:p w:rsidR="009C0199" w:rsidRPr="009C0199" w:rsidRDefault="009C0199" w:rsidP="009C0199">
      <w:pPr>
        <w:jc w:val="center"/>
        <w:rPr>
          <w:b/>
        </w:rPr>
      </w:pPr>
      <w:r w:rsidRPr="009C0199">
        <w:rPr>
          <w:b/>
        </w:rPr>
        <w:t>Отчёт депутата Толстомысенского сельского Совета депутатов Новосёловского района о своей работе в качестве депутата за 2022 год</w:t>
      </w:r>
    </w:p>
    <w:p w:rsidR="009C0199" w:rsidRPr="009C0199" w:rsidRDefault="009C0199" w:rsidP="009C0199">
      <w:pPr>
        <w:spacing w:line="276" w:lineRule="auto"/>
      </w:pPr>
      <w:r w:rsidRPr="009C0199">
        <w:br/>
        <w:t xml:space="preserve">  Я, </w:t>
      </w:r>
      <w:proofErr w:type="spellStart"/>
      <w:r w:rsidRPr="009C0199">
        <w:t>Шеслер</w:t>
      </w:r>
      <w:proofErr w:type="spellEnd"/>
      <w:r w:rsidRPr="009C0199">
        <w:t xml:space="preserve"> Вера Петровна, избрана в состав Толстомысенского сельского Совета депутатов впервые. Являюсь депутатом Толстомысенского сельского Совета депутатов с сентября 2020 года. За прошедший период проведено 12 сессий Толстомысенского сельского Совета депутатов Новосёловского района, принято 30 решений.  Провожу приёмы граждан один раз в месяц в здании Толстомысенского СДК согласно графика. Принимаю участие в </w:t>
      </w:r>
      <w:r w:rsidRPr="009C0199">
        <w:rPr>
          <w:rStyle w:val="a4"/>
          <w:sz w:val="24"/>
        </w:rPr>
        <w:t>заседаниях сессий.</w:t>
      </w:r>
      <w:r w:rsidRPr="009C0199">
        <w:rPr>
          <w:rStyle w:val="a4"/>
          <w:sz w:val="24"/>
        </w:rPr>
        <w:br/>
      </w:r>
      <w:r w:rsidRPr="009C0199">
        <w:t xml:space="preserve">  Мною поддерживаются все проекты и Решения Совета депутатов, которые по-моему мнению направляются на улучшение качества жизни жителей </w:t>
      </w:r>
      <w:proofErr w:type="spellStart"/>
      <w:r w:rsidRPr="009C0199">
        <w:t>Толстомысенской</w:t>
      </w:r>
      <w:proofErr w:type="spellEnd"/>
      <w:r w:rsidRPr="009C0199">
        <w:t xml:space="preserve"> территории. Принимаю активное участие на проводимых сходах граждан. Также активное участие с моей стороны направлено по подготовке проектов ППМИ, Инициатива жителей. В 2022 году благодаря проекту поддержки местных инициатив были проведены работы по благоустройству места памяти «ПАМЯТЬ» в пос. Толстый Мыс участникам Великой Отечественной Войны 1941-1945гг.   В форме беседы с жителями веду работу по противопожарной безопасности, благоустройству территорий, распространяю наглядную агитацию (памятки, брошюры по противопожарной безопасности). Участвую в рейдах по соблюдению несовершеннолетними временного периода нахождения на улице. Принимаю участие в организации праздников на территории сельсовета (Новый год, День Победы и другие). </w:t>
      </w:r>
      <w:r w:rsidRPr="009C0199">
        <w:br/>
      </w:r>
      <w:r w:rsidRPr="009C0199">
        <w:lastRenderedPageBreak/>
        <w:t xml:space="preserve">  За период депутатской деятельности было несколько обращений в устной форме касающиеся преимущественно бродячего скота и собак. Было обращение по поводу проживания жителя пос. Толстый Мыс в ветхом жилом помещении, вопрос решался совместно с администрацией. Житель такого помещения поставлен на очередь на предоставление муниципального жилья. В письменной форме обращения не поступали. </w:t>
      </w:r>
    </w:p>
    <w:p w:rsidR="009C0199" w:rsidRPr="009C0199" w:rsidRDefault="009C0199" w:rsidP="009C0199">
      <w:pPr>
        <w:spacing w:line="276" w:lineRule="auto"/>
        <w:jc w:val="both"/>
      </w:pPr>
    </w:p>
    <w:p w:rsidR="009C0199" w:rsidRPr="009C0199" w:rsidRDefault="009C0199" w:rsidP="009C0199">
      <w:pPr>
        <w:spacing w:line="276" w:lineRule="auto"/>
        <w:jc w:val="both"/>
      </w:pPr>
    </w:p>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Default="009C0199" w:rsidP="009C0199"/>
    <w:p w:rsidR="009C0199" w:rsidRPr="009C0199" w:rsidRDefault="009C0199" w:rsidP="009C0199">
      <w:bookmarkStart w:id="0" w:name="_GoBack"/>
      <w:bookmarkEnd w:id="0"/>
    </w:p>
    <w:p w:rsidR="009C0199" w:rsidRPr="009C0199" w:rsidRDefault="009C0199" w:rsidP="009C0199"/>
    <w:p w:rsidR="009C0199" w:rsidRPr="009C0199" w:rsidRDefault="009C0199" w:rsidP="009C0199">
      <w:pPr>
        <w:rPr>
          <w:sz w:val="28"/>
          <w:szCs w:val="28"/>
        </w:rPr>
      </w:pPr>
    </w:p>
    <w:tbl>
      <w:tblPr>
        <w:tblpPr w:leftFromText="180" w:rightFromText="180" w:bottomFromText="160" w:vertAnchor="text" w:horzAnchor="margin" w:tblpXSpec="center" w:tblpY="243"/>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2643"/>
        <w:gridCol w:w="2461"/>
        <w:gridCol w:w="2308"/>
      </w:tblGrid>
      <w:tr w:rsidR="009C0199" w:rsidRPr="009C0199" w:rsidTr="000272BF">
        <w:trPr>
          <w:trHeight w:val="1112"/>
        </w:trPr>
        <w:tc>
          <w:tcPr>
            <w:tcW w:w="3034" w:type="dxa"/>
            <w:tcBorders>
              <w:top w:val="single" w:sz="4" w:space="0" w:color="auto"/>
              <w:left w:val="single" w:sz="4" w:space="0" w:color="auto"/>
              <w:bottom w:val="single" w:sz="4" w:space="0" w:color="auto"/>
              <w:right w:val="single" w:sz="4" w:space="0" w:color="auto"/>
            </w:tcBorders>
            <w:vAlign w:val="center"/>
          </w:tcPr>
          <w:p w:rsidR="009C0199" w:rsidRPr="009C0199" w:rsidRDefault="009C0199" w:rsidP="009C0199">
            <w:pPr>
              <w:tabs>
                <w:tab w:val="left" w:pos="720"/>
              </w:tabs>
              <w:jc w:val="center"/>
              <w:rPr>
                <w:sz w:val="22"/>
                <w:szCs w:val="22"/>
                <w:lang w:eastAsia="en-US"/>
              </w:rPr>
            </w:pPr>
            <w:r w:rsidRPr="009C0199">
              <w:rPr>
                <w:sz w:val="22"/>
                <w:szCs w:val="22"/>
                <w:lang w:eastAsia="en-US"/>
              </w:rPr>
              <w:t>Периодическое печатное издание «Толстомысенские вести»</w:t>
            </w:r>
          </w:p>
          <w:p w:rsidR="009C0199" w:rsidRPr="009C0199" w:rsidRDefault="009C0199" w:rsidP="009C0199">
            <w:pPr>
              <w:tabs>
                <w:tab w:val="left" w:pos="720"/>
              </w:tabs>
              <w:jc w:val="center"/>
              <w:rPr>
                <w:sz w:val="22"/>
                <w:szCs w:val="22"/>
                <w:lang w:eastAsia="en-US"/>
              </w:rPr>
            </w:pPr>
            <w:r w:rsidRPr="009C0199">
              <w:rPr>
                <w:sz w:val="22"/>
                <w:szCs w:val="22"/>
                <w:lang w:eastAsia="en-US"/>
              </w:rPr>
              <w:t>Ответственный за выпуск</w:t>
            </w:r>
          </w:p>
          <w:p w:rsidR="009C0199" w:rsidRPr="009C0199" w:rsidRDefault="009C0199" w:rsidP="009C0199">
            <w:pPr>
              <w:tabs>
                <w:tab w:val="left" w:pos="720"/>
              </w:tabs>
              <w:jc w:val="center"/>
              <w:rPr>
                <w:sz w:val="22"/>
                <w:szCs w:val="22"/>
                <w:lang w:eastAsia="en-US"/>
              </w:rPr>
            </w:pPr>
            <w:r w:rsidRPr="009C0199">
              <w:rPr>
                <w:sz w:val="22"/>
                <w:szCs w:val="22"/>
                <w:lang w:eastAsia="en-US"/>
              </w:rPr>
              <w:t xml:space="preserve">О.В. </w:t>
            </w:r>
            <w:proofErr w:type="spellStart"/>
            <w:r w:rsidRPr="009C0199">
              <w:rPr>
                <w:sz w:val="22"/>
                <w:szCs w:val="22"/>
                <w:lang w:eastAsia="en-US"/>
              </w:rPr>
              <w:t>Сяткина</w:t>
            </w:r>
            <w:proofErr w:type="spellEnd"/>
          </w:p>
          <w:p w:rsidR="009C0199" w:rsidRPr="009C0199" w:rsidRDefault="009C0199" w:rsidP="009C0199">
            <w:pPr>
              <w:tabs>
                <w:tab w:val="left" w:pos="720"/>
              </w:tabs>
              <w:jc w:val="center"/>
              <w:rPr>
                <w:sz w:val="22"/>
                <w:szCs w:val="22"/>
                <w:lang w:eastAsia="en-US"/>
              </w:rPr>
            </w:pPr>
          </w:p>
        </w:tc>
        <w:tc>
          <w:tcPr>
            <w:tcW w:w="2643" w:type="dxa"/>
            <w:tcBorders>
              <w:top w:val="single" w:sz="4" w:space="0" w:color="auto"/>
              <w:left w:val="single" w:sz="4" w:space="0" w:color="auto"/>
              <w:bottom w:val="single" w:sz="4" w:space="0" w:color="auto"/>
              <w:right w:val="single" w:sz="4" w:space="0" w:color="auto"/>
            </w:tcBorders>
            <w:vAlign w:val="center"/>
            <w:hideMark/>
          </w:tcPr>
          <w:p w:rsidR="009C0199" w:rsidRPr="009C0199" w:rsidRDefault="009C0199" w:rsidP="009C0199">
            <w:pPr>
              <w:tabs>
                <w:tab w:val="left" w:pos="720"/>
              </w:tabs>
              <w:jc w:val="center"/>
              <w:rPr>
                <w:sz w:val="22"/>
                <w:szCs w:val="22"/>
                <w:lang w:eastAsia="en-US"/>
              </w:rPr>
            </w:pPr>
            <w:r w:rsidRPr="009C0199">
              <w:rPr>
                <w:sz w:val="22"/>
                <w:szCs w:val="22"/>
                <w:lang w:eastAsia="en-US"/>
              </w:rPr>
              <w:t>Учредители:</w:t>
            </w:r>
          </w:p>
          <w:p w:rsidR="009C0199" w:rsidRPr="009C0199" w:rsidRDefault="009C0199" w:rsidP="009C0199">
            <w:pPr>
              <w:tabs>
                <w:tab w:val="left" w:pos="720"/>
              </w:tabs>
              <w:jc w:val="center"/>
              <w:rPr>
                <w:sz w:val="22"/>
                <w:szCs w:val="22"/>
                <w:lang w:eastAsia="en-US"/>
              </w:rPr>
            </w:pPr>
            <w:r w:rsidRPr="009C0199">
              <w:rPr>
                <w:sz w:val="22"/>
                <w:szCs w:val="22"/>
                <w:lang w:eastAsia="en-US"/>
              </w:rPr>
              <w:t>Совет депутатов Толстомысенского сельсовета и глава Толстомысенского сельсовета</w:t>
            </w:r>
          </w:p>
        </w:tc>
        <w:tc>
          <w:tcPr>
            <w:tcW w:w="2461" w:type="dxa"/>
            <w:tcBorders>
              <w:top w:val="single" w:sz="4" w:space="0" w:color="auto"/>
              <w:left w:val="single" w:sz="4" w:space="0" w:color="auto"/>
              <w:bottom w:val="single" w:sz="4" w:space="0" w:color="auto"/>
              <w:right w:val="single" w:sz="4" w:space="0" w:color="auto"/>
            </w:tcBorders>
            <w:vAlign w:val="center"/>
            <w:hideMark/>
          </w:tcPr>
          <w:p w:rsidR="009C0199" w:rsidRPr="009C0199" w:rsidRDefault="009C0199" w:rsidP="009C0199">
            <w:pPr>
              <w:tabs>
                <w:tab w:val="left" w:pos="720"/>
              </w:tabs>
              <w:jc w:val="center"/>
              <w:rPr>
                <w:sz w:val="22"/>
                <w:szCs w:val="22"/>
                <w:lang w:eastAsia="en-US"/>
              </w:rPr>
            </w:pPr>
            <w:r w:rsidRPr="009C0199">
              <w:rPr>
                <w:sz w:val="22"/>
                <w:szCs w:val="22"/>
                <w:lang w:eastAsia="en-US"/>
              </w:rPr>
              <w:t xml:space="preserve">Адрес: 662445 Красноярский край Новоселовский район </w:t>
            </w:r>
            <w:proofErr w:type="spellStart"/>
            <w:r w:rsidRPr="009C0199">
              <w:rPr>
                <w:sz w:val="22"/>
                <w:szCs w:val="22"/>
                <w:lang w:eastAsia="en-US"/>
              </w:rPr>
              <w:t>п.Толстый</w:t>
            </w:r>
            <w:proofErr w:type="spellEnd"/>
            <w:r w:rsidRPr="009C0199">
              <w:rPr>
                <w:sz w:val="22"/>
                <w:szCs w:val="22"/>
                <w:lang w:eastAsia="en-US"/>
              </w:rPr>
              <w:t xml:space="preserve"> Мыс </w:t>
            </w:r>
            <w:proofErr w:type="spellStart"/>
            <w:r w:rsidRPr="009C0199">
              <w:rPr>
                <w:sz w:val="22"/>
                <w:szCs w:val="22"/>
                <w:lang w:eastAsia="en-US"/>
              </w:rPr>
              <w:t>ул.Новая</w:t>
            </w:r>
            <w:proofErr w:type="spellEnd"/>
            <w:r w:rsidRPr="009C0199">
              <w:rPr>
                <w:sz w:val="22"/>
                <w:szCs w:val="22"/>
                <w:lang w:eastAsia="en-US"/>
              </w:rPr>
              <w:t xml:space="preserve"> 15</w:t>
            </w:r>
          </w:p>
        </w:tc>
        <w:tc>
          <w:tcPr>
            <w:tcW w:w="2308" w:type="dxa"/>
            <w:tcBorders>
              <w:top w:val="single" w:sz="4" w:space="0" w:color="auto"/>
              <w:left w:val="single" w:sz="4" w:space="0" w:color="auto"/>
              <w:bottom w:val="single" w:sz="4" w:space="0" w:color="auto"/>
              <w:right w:val="single" w:sz="4" w:space="0" w:color="auto"/>
            </w:tcBorders>
            <w:vAlign w:val="center"/>
            <w:hideMark/>
          </w:tcPr>
          <w:p w:rsidR="009C0199" w:rsidRPr="009C0199" w:rsidRDefault="009C0199" w:rsidP="009C0199">
            <w:pPr>
              <w:tabs>
                <w:tab w:val="left" w:pos="720"/>
              </w:tabs>
              <w:jc w:val="center"/>
              <w:rPr>
                <w:sz w:val="22"/>
                <w:szCs w:val="22"/>
                <w:lang w:eastAsia="en-US"/>
              </w:rPr>
            </w:pPr>
            <w:r w:rsidRPr="009C0199">
              <w:rPr>
                <w:sz w:val="22"/>
                <w:szCs w:val="22"/>
                <w:lang w:eastAsia="en-US"/>
              </w:rPr>
              <w:t>Основана в 2011 году газета отпечатана в администрации Толстомысенского сельсовета</w:t>
            </w:r>
          </w:p>
        </w:tc>
      </w:tr>
    </w:tbl>
    <w:p w:rsidR="009C0199" w:rsidRPr="009C0199" w:rsidRDefault="009C0199" w:rsidP="009C0199">
      <w:pPr>
        <w:spacing w:after="200" w:line="276" w:lineRule="auto"/>
        <w:rPr>
          <w:rFonts w:ascii="Calibri" w:hAnsi="Calibri"/>
          <w:sz w:val="22"/>
          <w:szCs w:val="22"/>
        </w:rPr>
      </w:pPr>
    </w:p>
    <w:p w:rsidR="00A92A48" w:rsidRPr="00B70AB2" w:rsidRDefault="00A92A48" w:rsidP="00B70AB2"/>
    <w:sectPr w:rsidR="00A92A48" w:rsidRPr="00B70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94ADD"/>
    <w:multiLevelType w:val="hybridMultilevel"/>
    <w:tmpl w:val="DE6EC1F8"/>
    <w:lvl w:ilvl="0" w:tplc="2B220C5E">
      <w:start w:val="1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454A610D"/>
    <w:multiLevelType w:val="hybridMultilevel"/>
    <w:tmpl w:val="131A1B36"/>
    <w:lvl w:ilvl="0" w:tplc="208C10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4F5E29"/>
    <w:multiLevelType w:val="hybridMultilevel"/>
    <w:tmpl w:val="3DFEBA22"/>
    <w:lvl w:ilvl="0" w:tplc="937A4E46">
      <w:start w:val="1"/>
      <w:numFmt w:val="upperRoman"/>
      <w:lvlText w:val="%1."/>
      <w:lvlJc w:val="left"/>
      <w:pPr>
        <w:ind w:left="4523" w:hanging="720"/>
      </w:pPr>
      <w:rPr>
        <w:rFonts w:hint="default"/>
      </w:rPr>
    </w:lvl>
    <w:lvl w:ilvl="1" w:tplc="04190019" w:tentative="1">
      <w:start w:val="1"/>
      <w:numFmt w:val="lowerLetter"/>
      <w:lvlText w:val="%2."/>
      <w:lvlJc w:val="left"/>
      <w:pPr>
        <w:ind w:left="4883" w:hanging="360"/>
      </w:pPr>
    </w:lvl>
    <w:lvl w:ilvl="2" w:tplc="0419001B" w:tentative="1">
      <w:start w:val="1"/>
      <w:numFmt w:val="lowerRoman"/>
      <w:lvlText w:val="%3."/>
      <w:lvlJc w:val="right"/>
      <w:pPr>
        <w:ind w:left="5603" w:hanging="180"/>
      </w:pPr>
    </w:lvl>
    <w:lvl w:ilvl="3" w:tplc="0419000F" w:tentative="1">
      <w:start w:val="1"/>
      <w:numFmt w:val="decimal"/>
      <w:lvlText w:val="%4."/>
      <w:lvlJc w:val="left"/>
      <w:pPr>
        <w:ind w:left="6323" w:hanging="360"/>
      </w:pPr>
    </w:lvl>
    <w:lvl w:ilvl="4" w:tplc="04190019" w:tentative="1">
      <w:start w:val="1"/>
      <w:numFmt w:val="lowerLetter"/>
      <w:lvlText w:val="%5."/>
      <w:lvlJc w:val="left"/>
      <w:pPr>
        <w:ind w:left="7043" w:hanging="360"/>
      </w:pPr>
    </w:lvl>
    <w:lvl w:ilvl="5" w:tplc="0419001B" w:tentative="1">
      <w:start w:val="1"/>
      <w:numFmt w:val="lowerRoman"/>
      <w:lvlText w:val="%6."/>
      <w:lvlJc w:val="right"/>
      <w:pPr>
        <w:ind w:left="7763" w:hanging="180"/>
      </w:pPr>
    </w:lvl>
    <w:lvl w:ilvl="6" w:tplc="0419000F" w:tentative="1">
      <w:start w:val="1"/>
      <w:numFmt w:val="decimal"/>
      <w:lvlText w:val="%7."/>
      <w:lvlJc w:val="left"/>
      <w:pPr>
        <w:ind w:left="8483" w:hanging="360"/>
      </w:pPr>
    </w:lvl>
    <w:lvl w:ilvl="7" w:tplc="04190019" w:tentative="1">
      <w:start w:val="1"/>
      <w:numFmt w:val="lowerLetter"/>
      <w:lvlText w:val="%8."/>
      <w:lvlJc w:val="left"/>
      <w:pPr>
        <w:ind w:left="9203" w:hanging="360"/>
      </w:pPr>
    </w:lvl>
    <w:lvl w:ilvl="8" w:tplc="0419001B" w:tentative="1">
      <w:start w:val="1"/>
      <w:numFmt w:val="lowerRoman"/>
      <w:lvlText w:val="%9."/>
      <w:lvlJc w:val="right"/>
      <w:pPr>
        <w:ind w:left="9923" w:hanging="180"/>
      </w:pPr>
    </w:lvl>
  </w:abstractNum>
  <w:abstractNum w:abstractNumId="3">
    <w:nsid w:val="7D395681"/>
    <w:multiLevelType w:val="hybridMultilevel"/>
    <w:tmpl w:val="0E029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B6"/>
    <w:rsid w:val="000E64AD"/>
    <w:rsid w:val="002450B6"/>
    <w:rsid w:val="003272BC"/>
    <w:rsid w:val="007F451B"/>
    <w:rsid w:val="009C0199"/>
    <w:rsid w:val="009E5DDF"/>
    <w:rsid w:val="00A92A48"/>
    <w:rsid w:val="00B25752"/>
    <w:rsid w:val="00B63D33"/>
    <w:rsid w:val="00B70AB2"/>
    <w:rsid w:val="00C72072"/>
    <w:rsid w:val="00C94147"/>
    <w:rsid w:val="00DA6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616CC-F802-4AA9-A625-F174B945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14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C0199"/>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4147"/>
    <w:rPr>
      <w:color w:val="0000FF"/>
      <w:u w:val="single"/>
    </w:rPr>
  </w:style>
  <w:style w:type="character" w:customStyle="1" w:styleId="a4">
    <w:name w:val="Без интервала Знак"/>
    <w:basedOn w:val="a0"/>
    <w:link w:val="a5"/>
    <w:uiPriority w:val="1"/>
    <w:locked/>
    <w:rsid w:val="00C94147"/>
    <w:rPr>
      <w:rFonts w:ascii="Times New Roman" w:eastAsia="Calibri" w:hAnsi="Times New Roman" w:cs="Times New Roman"/>
      <w:sz w:val="28"/>
    </w:rPr>
  </w:style>
  <w:style w:type="paragraph" w:styleId="a5">
    <w:name w:val="No Spacing"/>
    <w:link w:val="a4"/>
    <w:uiPriority w:val="1"/>
    <w:qFormat/>
    <w:rsid w:val="00C94147"/>
    <w:pPr>
      <w:spacing w:after="0" w:line="240" w:lineRule="auto"/>
      <w:ind w:firstLine="709"/>
      <w:jc w:val="both"/>
    </w:pPr>
    <w:rPr>
      <w:rFonts w:ascii="Times New Roman" w:eastAsia="Calibri" w:hAnsi="Times New Roman" w:cs="Times New Roman"/>
      <w:sz w:val="28"/>
    </w:rPr>
  </w:style>
  <w:style w:type="character" w:customStyle="1" w:styleId="a6">
    <w:name w:val="Абзац списка Знак"/>
    <w:link w:val="a7"/>
    <w:uiPriority w:val="34"/>
    <w:locked/>
    <w:rsid w:val="00C94147"/>
    <w:rPr>
      <w:rFonts w:ascii="Calibri" w:eastAsia="Times New Roman" w:hAnsi="Calibri" w:cs="Times New Roman"/>
      <w:lang w:eastAsia="ru-RU"/>
    </w:rPr>
  </w:style>
  <w:style w:type="paragraph" w:styleId="a7">
    <w:name w:val="List Paragraph"/>
    <w:basedOn w:val="a"/>
    <w:link w:val="a6"/>
    <w:uiPriority w:val="34"/>
    <w:qFormat/>
    <w:rsid w:val="00C94147"/>
    <w:pPr>
      <w:ind w:left="720"/>
      <w:contextualSpacing/>
    </w:pPr>
    <w:rPr>
      <w:rFonts w:ascii="Calibri" w:hAnsi="Calibri"/>
      <w:sz w:val="22"/>
      <w:szCs w:val="22"/>
    </w:rPr>
  </w:style>
  <w:style w:type="table" w:styleId="a8">
    <w:name w:val="Table Grid"/>
    <w:basedOn w:val="a1"/>
    <w:uiPriority w:val="39"/>
    <w:rsid w:val="00C94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basedOn w:val="a"/>
    <w:rsid w:val="00C94147"/>
    <w:pPr>
      <w:spacing w:before="100" w:beforeAutospacing="1" w:after="100" w:afterAutospacing="1"/>
    </w:pPr>
  </w:style>
  <w:style w:type="paragraph" w:customStyle="1" w:styleId="a9">
    <w:name w:val="Базовый"/>
    <w:rsid w:val="00C94147"/>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ConsPlusNormal0">
    <w:name w:val="ConsPlusNormal"/>
    <w:rsid w:val="00C9414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9C0199"/>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E1B4-F1C3-41F6-ADFD-77C16A49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2</cp:revision>
  <dcterms:created xsi:type="dcterms:W3CDTF">2023-06-01T09:09:00Z</dcterms:created>
  <dcterms:modified xsi:type="dcterms:W3CDTF">2023-06-01T09:09:00Z</dcterms:modified>
</cp:coreProperties>
</file>