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875" w:rsidRDefault="004D6875" w:rsidP="004D6875">
      <w:pPr>
        <w:rPr>
          <w:sz w:val="24"/>
          <w:szCs w:val="24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4D6875" w:rsidTr="00B6655C">
        <w:trPr>
          <w:trHeight w:val="162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5" w:rsidRDefault="004D6875" w:rsidP="00B6655C">
            <w:pPr>
              <w:tabs>
                <w:tab w:val="left" w:pos="720"/>
              </w:tabs>
              <w:ind w:left="720"/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b/>
                <w:i/>
                <w:sz w:val="56"/>
                <w:szCs w:val="56"/>
              </w:rPr>
              <w:t>Толстомысенские вести</w:t>
            </w:r>
          </w:p>
          <w:p w:rsidR="004D6875" w:rsidRDefault="004D6875" w:rsidP="00B6655C">
            <w:pPr>
              <w:tabs>
                <w:tab w:val="left" w:pos="720"/>
              </w:tabs>
              <w:ind w:left="720"/>
              <w:jc w:val="center"/>
              <w:rPr>
                <w:b/>
              </w:rPr>
            </w:pPr>
            <w:r>
              <w:rPr>
                <w:b/>
              </w:rPr>
              <w:t>ПЕРИОДИЧЕСКОЕ ПЕЧАТНОЕ ИЗДАНИЕ ОРГАНОВ МЕСТНОГО САМОУПРАВЛЕНИЯ</w:t>
            </w:r>
          </w:p>
          <w:p w:rsidR="004D6875" w:rsidRDefault="004D6875" w:rsidP="00B6655C">
            <w:pPr>
              <w:tabs>
                <w:tab w:val="left" w:pos="720"/>
              </w:tabs>
              <w:ind w:left="720"/>
              <w:jc w:val="center"/>
              <w:rPr>
                <w:b/>
              </w:rPr>
            </w:pPr>
          </w:p>
          <w:p w:rsidR="004D6875" w:rsidRDefault="004D6875" w:rsidP="00B6655C">
            <w:pPr>
              <w:tabs>
                <w:tab w:val="left" w:pos="720"/>
              </w:tabs>
              <w:ind w:left="7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ТОЛСТОМЫСЕНСКОГО СЕЛЬСОВЕТА</w:t>
            </w:r>
          </w:p>
          <w:p w:rsidR="004D6875" w:rsidRDefault="004D6875" w:rsidP="00B6655C">
            <w:pPr>
              <w:tabs>
                <w:tab w:val="left" w:pos="720"/>
              </w:tabs>
              <w:ind w:left="720"/>
              <w:jc w:val="center"/>
              <w:rPr>
                <w:b/>
                <w:sz w:val="32"/>
                <w:szCs w:val="32"/>
              </w:rPr>
            </w:pPr>
          </w:p>
          <w:p w:rsidR="004D6875" w:rsidRDefault="005D518B" w:rsidP="00B6655C">
            <w:pPr>
              <w:tabs>
                <w:tab w:val="left" w:pos="0"/>
              </w:tabs>
              <w:ind w:left="720" w:hanging="648"/>
              <w:jc w:val="left"/>
            </w:pPr>
            <w:r>
              <w:t>19</w:t>
            </w:r>
            <w:bookmarkStart w:id="0" w:name="_GoBack"/>
            <w:bookmarkEnd w:id="0"/>
            <w:r w:rsidR="004D6875">
              <w:t xml:space="preserve"> марта 2021 года                                                                                              № 0</w:t>
            </w:r>
            <w:r w:rsidR="004D6875">
              <w:t>3/1</w:t>
            </w:r>
          </w:p>
          <w:p w:rsidR="004D6875" w:rsidRDefault="004D6875" w:rsidP="00B6655C">
            <w:pPr>
              <w:tabs>
                <w:tab w:val="left" w:pos="720"/>
              </w:tabs>
              <w:ind w:left="720"/>
            </w:pPr>
          </w:p>
        </w:tc>
      </w:tr>
    </w:tbl>
    <w:p w:rsidR="004D6875" w:rsidRDefault="004D6875" w:rsidP="004D6875">
      <w:pPr>
        <w:pStyle w:val="ConsPlusTitle"/>
        <w:outlineLvl w:val="0"/>
      </w:pPr>
    </w:p>
    <w:p w:rsidR="004D6875" w:rsidRPr="004D6875" w:rsidRDefault="004D6875" w:rsidP="004D6875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4D687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0A3DF60" wp14:editId="69BD41E2">
            <wp:extent cx="9429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75" w:rsidRPr="004D6875" w:rsidRDefault="004D6875" w:rsidP="004D6875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4D6875" w:rsidRPr="004D6875" w:rsidRDefault="004D6875" w:rsidP="004D6875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4D6875">
        <w:rPr>
          <w:rFonts w:ascii="Times New Roman" w:hAnsi="Times New Roman"/>
          <w:noProof/>
          <w:sz w:val="24"/>
          <w:szCs w:val="24"/>
        </w:rPr>
        <w:t>РОССИЙСКАЯ ФЕДЕРАЦИЯ</w:t>
      </w:r>
    </w:p>
    <w:p w:rsidR="004D6875" w:rsidRPr="004D6875" w:rsidRDefault="004D6875" w:rsidP="004D6875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4D6875">
        <w:rPr>
          <w:rFonts w:ascii="Times New Roman" w:hAnsi="Times New Roman"/>
          <w:noProof/>
          <w:sz w:val="24"/>
          <w:szCs w:val="24"/>
        </w:rPr>
        <w:t xml:space="preserve"> КРАСНОЯРСКИЙ КРАЙ                           </w:t>
      </w:r>
      <w:r w:rsidRPr="004D6875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4D6875" w:rsidRPr="004D6875" w:rsidRDefault="004D6875" w:rsidP="004D6875">
      <w:pPr>
        <w:jc w:val="center"/>
        <w:rPr>
          <w:sz w:val="24"/>
          <w:szCs w:val="24"/>
        </w:rPr>
      </w:pPr>
      <w:r w:rsidRPr="004D6875">
        <w:rPr>
          <w:sz w:val="24"/>
          <w:szCs w:val="24"/>
        </w:rPr>
        <w:t>НОВОСЕЛОВСКИЙ РАЙОН</w:t>
      </w:r>
    </w:p>
    <w:p w:rsidR="004D6875" w:rsidRPr="004D6875" w:rsidRDefault="004D6875" w:rsidP="004D6875">
      <w:pPr>
        <w:jc w:val="center"/>
        <w:rPr>
          <w:sz w:val="24"/>
          <w:szCs w:val="24"/>
        </w:rPr>
      </w:pPr>
      <w:r w:rsidRPr="004D6875">
        <w:rPr>
          <w:sz w:val="24"/>
          <w:szCs w:val="24"/>
        </w:rPr>
        <w:t>АДМИНИСТРАЦИЯ ТОЛСТОМЫСЕНСКОГО СЕЛЬСОВЕТА</w:t>
      </w:r>
    </w:p>
    <w:p w:rsidR="004D6875" w:rsidRPr="004D6875" w:rsidRDefault="004D6875" w:rsidP="004D6875">
      <w:pPr>
        <w:jc w:val="right"/>
        <w:rPr>
          <w:b/>
          <w:sz w:val="24"/>
          <w:szCs w:val="24"/>
        </w:rPr>
      </w:pPr>
      <w:r w:rsidRPr="004D6875">
        <w:rPr>
          <w:sz w:val="24"/>
          <w:szCs w:val="24"/>
        </w:rPr>
        <w:t xml:space="preserve">                                                   </w:t>
      </w:r>
      <w:r w:rsidRPr="004D6875">
        <w:rPr>
          <w:b/>
          <w:sz w:val="24"/>
          <w:szCs w:val="24"/>
        </w:rPr>
        <w:t xml:space="preserve">                 </w:t>
      </w:r>
    </w:p>
    <w:p w:rsidR="004D6875" w:rsidRPr="004D6875" w:rsidRDefault="004D6875" w:rsidP="004D6875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b/>
          <w:color w:val="000000"/>
          <w:spacing w:val="-14"/>
          <w:sz w:val="24"/>
          <w:szCs w:val="24"/>
        </w:rPr>
      </w:pPr>
      <w:r w:rsidRPr="004D6875">
        <w:rPr>
          <w:color w:val="000000"/>
          <w:spacing w:val="-14"/>
          <w:sz w:val="24"/>
          <w:szCs w:val="24"/>
        </w:rPr>
        <w:t xml:space="preserve">    ПОСТАНОВЛЕНИЕ    </w:t>
      </w:r>
    </w:p>
    <w:p w:rsidR="004D6875" w:rsidRPr="004D6875" w:rsidRDefault="004D6875" w:rsidP="004D6875">
      <w:pPr>
        <w:jc w:val="center"/>
        <w:rPr>
          <w:b/>
          <w:sz w:val="24"/>
          <w:szCs w:val="24"/>
        </w:rPr>
      </w:pPr>
      <w:r w:rsidRPr="004D6875">
        <w:rPr>
          <w:b/>
          <w:sz w:val="24"/>
          <w:szCs w:val="24"/>
        </w:rPr>
        <w:t xml:space="preserve"> </w:t>
      </w:r>
    </w:p>
    <w:p w:rsidR="004D6875" w:rsidRPr="004D6875" w:rsidRDefault="004D6875" w:rsidP="004D6875">
      <w:pPr>
        <w:rPr>
          <w:sz w:val="24"/>
          <w:szCs w:val="24"/>
        </w:rPr>
      </w:pPr>
      <w:r w:rsidRPr="004D6875">
        <w:rPr>
          <w:sz w:val="24"/>
          <w:szCs w:val="24"/>
        </w:rPr>
        <w:t xml:space="preserve">«19» марта 2021 г.                 </w:t>
      </w:r>
      <w:r>
        <w:rPr>
          <w:sz w:val="24"/>
          <w:szCs w:val="24"/>
        </w:rPr>
        <w:t xml:space="preserve">         </w:t>
      </w:r>
      <w:r w:rsidRPr="004D6875">
        <w:rPr>
          <w:sz w:val="24"/>
          <w:szCs w:val="24"/>
        </w:rPr>
        <w:t xml:space="preserve">   пос. Толстый Мыс                                      № 07/1                                         </w:t>
      </w:r>
    </w:p>
    <w:p w:rsidR="004D6875" w:rsidRPr="004D6875" w:rsidRDefault="004D6875" w:rsidP="004D6875">
      <w:pPr>
        <w:jc w:val="right"/>
        <w:rPr>
          <w:sz w:val="24"/>
          <w:szCs w:val="24"/>
        </w:rPr>
      </w:pPr>
      <w:r w:rsidRPr="004D6875">
        <w:rPr>
          <w:sz w:val="24"/>
          <w:szCs w:val="24"/>
        </w:rPr>
        <w:t xml:space="preserve">  </w:t>
      </w:r>
    </w:p>
    <w:p w:rsidR="004D6875" w:rsidRPr="004D6875" w:rsidRDefault="004D6875" w:rsidP="004D6875">
      <w:pPr>
        <w:autoSpaceDE w:val="0"/>
        <w:autoSpaceDN w:val="0"/>
        <w:adjustRightInd w:val="0"/>
        <w:rPr>
          <w:sz w:val="24"/>
          <w:szCs w:val="24"/>
        </w:rPr>
      </w:pPr>
      <w:r w:rsidRPr="004D6875">
        <w:rPr>
          <w:sz w:val="24"/>
          <w:szCs w:val="24"/>
        </w:rPr>
        <w:t>О внесении изменений в постановление</w:t>
      </w:r>
    </w:p>
    <w:p w:rsidR="004D6875" w:rsidRPr="004D6875" w:rsidRDefault="004D6875" w:rsidP="004D6875">
      <w:pPr>
        <w:autoSpaceDE w:val="0"/>
        <w:autoSpaceDN w:val="0"/>
        <w:adjustRightInd w:val="0"/>
        <w:rPr>
          <w:sz w:val="24"/>
          <w:szCs w:val="24"/>
        </w:rPr>
      </w:pPr>
      <w:r w:rsidRPr="004D6875">
        <w:rPr>
          <w:sz w:val="24"/>
          <w:szCs w:val="24"/>
        </w:rPr>
        <w:t>от 25.12.2015 №151 «О внесении изменений</w:t>
      </w:r>
    </w:p>
    <w:p w:rsidR="004D6875" w:rsidRPr="004D6875" w:rsidRDefault="004D6875" w:rsidP="004D6875">
      <w:pPr>
        <w:autoSpaceDE w:val="0"/>
        <w:autoSpaceDN w:val="0"/>
        <w:adjustRightInd w:val="0"/>
        <w:rPr>
          <w:sz w:val="24"/>
          <w:szCs w:val="24"/>
        </w:rPr>
      </w:pPr>
      <w:r w:rsidRPr="004D6875">
        <w:rPr>
          <w:sz w:val="24"/>
          <w:szCs w:val="24"/>
        </w:rPr>
        <w:t>в постановление от 31.01.2013 №09 «Об утверждении</w:t>
      </w:r>
    </w:p>
    <w:p w:rsidR="004D6875" w:rsidRPr="004D6875" w:rsidRDefault="004D6875" w:rsidP="004D6875">
      <w:pPr>
        <w:autoSpaceDE w:val="0"/>
        <w:autoSpaceDN w:val="0"/>
        <w:adjustRightInd w:val="0"/>
        <w:rPr>
          <w:sz w:val="24"/>
          <w:szCs w:val="24"/>
        </w:rPr>
      </w:pPr>
      <w:r w:rsidRPr="004D6875">
        <w:rPr>
          <w:sz w:val="24"/>
          <w:szCs w:val="24"/>
        </w:rPr>
        <w:t>Совета профилактики»»</w:t>
      </w:r>
    </w:p>
    <w:p w:rsidR="004D6875" w:rsidRPr="004D6875" w:rsidRDefault="004D6875" w:rsidP="004D68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6875" w:rsidRPr="004D6875" w:rsidRDefault="004D6875" w:rsidP="004D6875">
      <w:pPr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  <w:r w:rsidRPr="004D6875">
        <w:rPr>
          <w:sz w:val="24"/>
          <w:szCs w:val="24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руководствуясь статьей 17 Устава Толстомысенского сельсовета, </w:t>
      </w:r>
    </w:p>
    <w:p w:rsidR="004D6875" w:rsidRPr="004D6875" w:rsidRDefault="004D6875" w:rsidP="004D6875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4D6875" w:rsidRPr="004D6875" w:rsidRDefault="004D6875" w:rsidP="004D6875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 w:rsidRPr="004D6875">
        <w:rPr>
          <w:sz w:val="24"/>
          <w:szCs w:val="24"/>
        </w:rPr>
        <w:t>ПОСТАНОВЛЯЮ:</w:t>
      </w:r>
    </w:p>
    <w:p w:rsidR="004D6875" w:rsidRPr="004D6875" w:rsidRDefault="004D6875" w:rsidP="004D6875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4D6875" w:rsidRPr="004D6875" w:rsidRDefault="004D6875" w:rsidP="004D687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 w:rsidRPr="004D6875">
        <w:t>Приложение №1 изложить в следующей редакции:</w:t>
      </w:r>
    </w:p>
    <w:p w:rsidR="004D6875" w:rsidRPr="004D6875" w:rsidRDefault="004D6875" w:rsidP="004D6875">
      <w:pPr>
        <w:pStyle w:val="a5"/>
        <w:autoSpaceDE w:val="0"/>
        <w:autoSpaceDN w:val="0"/>
        <w:adjustRightInd w:val="0"/>
        <w:ind w:left="1080"/>
        <w:jc w:val="both"/>
      </w:pPr>
      <w:r w:rsidRPr="004D6875">
        <w:t xml:space="preserve">Председатель комиссии: </w:t>
      </w:r>
      <w:proofErr w:type="spellStart"/>
      <w:r w:rsidRPr="004D6875">
        <w:t>Бослер</w:t>
      </w:r>
      <w:proofErr w:type="spellEnd"/>
      <w:r w:rsidRPr="004D6875">
        <w:t xml:space="preserve"> Ольга Сергеевна – глава администрации Толстомысенского сельсовета;</w:t>
      </w:r>
    </w:p>
    <w:p w:rsidR="004D6875" w:rsidRPr="004D6875" w:rsidRDefault="004D6875" w:rsidP="004D6875">
      <w:pPr>
        <w:pStyle w:val="a5"/>
        <w:autoSpaceDE w:val="0"/>
        <w:autoSpaceDN w:val="0"/>
        <w:adjustRightInd w:val="0"/>
        <w:ind w:left="1080"/>
        <w:jc w:val="both"/>
      </w:pPr>
      <w:r w:rsidRPr="004D6875">
        <w:t xml:space="preserve">Заместитель председателя: </w:t>
      </w:r>
      <w:proofErr w:type="spellStart"/>
      <w:r w:rsidRPr="004D6875">
        <w:t>Сяткина</w:t>
      </w:r>
      <w:proofErr w:type="spellEnd"/>
      <w:r w:rsidRPr="004D6875">
        <w:t xml:space="preserve"> Ольга Викторовна – заместитель главы администрации;</w:t>
      </w:r>
    </w:p>
    <w:p w:rsidR="004D6875" w:rsidRPr="004D6875" w:rsidRDefault="004D6875" w:rsidP="004D6875">
      <w:pPr>
        <w:pStyle w:val="a5"/>
        <w:autoSpaceDE w:val="0"/>
        <w:autoSpaceDN w:val="0"/>
        <w:adjustRightInd w:val="0"/>
        <w:ind w:left="1080"/>
        <w:jc w:val="both"/>
      </w:pPr>
      <w:r w:rsidRPr="004D6875">
        <w:t xml:space="preserve">Секретарь: </w:t>
      </w:r>
      <w:proofErr w:type="spellStart"/>
      <w:r w:rsidRPr="004D6875">
        <w:t>Желнаковская</w:t>
      </w:r>
      <w:proofErr w:type="spellEnd"/>
      <w:r w:rsidRPr="004D6875">
        <w:t xml:space="preserve"> Людмила Анатольевна – заведующая МБУК «</w:t>
      </w:r>
      <w:proofErr w:type="spellStart"/>
      <w:r w:rsidRPr="004D6875">
        <w:t>Толстомысенская</w:t>
      </w:r>
      <w:proofErr w:type="spellEnd"/>
      <w:r w:rsidRPr="004D6875">
        <w:t xml:space="preserve"> ЦКС»;</w:t>
      </w:r>
    </w:p>
    <w:p w:rsidR="004D6875" w:rsidRPr="004D6875" w:rsidRDefault="004D6875" w:rsidP="004D6875">
      <w:pPr>
        <w:pStyle w:val="a5"/>
        <w:autoSpaceDE w:val="0"/>
        <w:autoSpaceDN w:val="0"/>
        <w:adjustRightInd w:val="0"/>
        <w:ind w:left="1080"/>
        <w:jc w:val="both"/>
      </w:pPr>
      <w:r w:rsidRPr="004D6875">
        <w:t>Члены Совета:</w:t>
      </w:r>
    </w:p>
    <w:p w:rsidR="004D6875" w:rsidRPr="004D6875" w:rsidRDefault="004D6875" w:rsidP="004D6875">
      <w:pPr>
        <w:pStyle w:val="a5"/>
        <w:autoSpaceDE w:val="0"/>
        <w:autoSpaceDN w:val="0"/>
        <w:adjustRightInd w:val="0"/>
        <w:ind w:left="1080"/>
        <w:jc w:val="both"/>
      </w:pPr>
      <w:proofErr w:type="spellStart"/>
      <w:r w:rsidRPr="004D6875">
        <w:t>Баканова</w:t>
      </w:r>
      <w:proofErr w:type="spellEnd"/>
      <w:r w:rsidRPr="004D6875">
        <w:t xml:space="preserve"> Елена Петровна – медсестра КГБУЗ «</w:t>
      </w:r>
      <w:proofErr w:type="spellStart"/>
      <w:r w:rsidRPr="004D6875">
        <w:t>Новоселовская</w:t>
      </w:r>
      <w:proofErr w:type="spellEnd"/>
      <w:r w:rsidRPr="004D6875">
        <w:t xml:space="preserve"> РБ»;</w:t>
      </w:r>
    </w:p>
    <w:p w:rsidR="004D6875" w:rsidRPr="004D6875" w:rsidRDefault="004D6875" w:rsidP="004D6875">
      <w:pPr>
        <w:pStyle w:val="a5"/>
        <w:autoSpaceDE w:val="0"/>
        <w:autoSpaceDN w:val="0"/>
        <w:adjustRightInd w:val="0"/>
        <w:ind w:left="1080"/>
        <w:jc w:val="both"/>
      </w:pPr>
      <w:proofErr w:type="spellStart"/>
      <w:r w:rsidRPr="004D6875">
        <w:t>Шпехт</w:t>
      </w:r>
      <w:proofErr w:type="spellEnd"/>
      <w:r w:rsidRPr="004D6875">
        <w:t xml:space="preserve"> Наталья Викторовна – социальный педагог;</w:t>
      </w:r>
    </w:p>
    <w:p w:rsidR="004D6875" w:rsidRPr="004D6875" w:rsidRDefault="004D6875" w:rsidP="004D6875">
      <w:pPr>
        <w:pStyle w:val="a5"/>
        <w:autoSpaceDE w:val="0"/>
        <w:autoSpaceDN w:val="0"/>
        <w:adjustRightInd w:val="0"/>
        <w:ind w:left="1080"/>
        <w:jc w:val="both"/>
      </w:pPr>
      <w:proofErr w:type="spellStart"/>
      <w:r w:rsidRPr="004D6875">
        <w:t>Шпехт</w:t>
      </w:r>
      <w:proofErr w:type="spellEnd"/>
      <w:r w:rsidRPr="004D6875">
        <w:t xml:space="preserve"> Ольга Александровна – специалист по социальной работе;</w:t>
      </w:r>
    </w:p>
    <w:p w:rsidR="004D6875" w:rsidRPr="004D6875" w:rsidRDefault="004D6875" w:rsidP="004D6875">
      <w:pPr>
        <w:pStyle w:val="a5"/>
        <w:autoSpaceDE w:val="0"/>
        <w:autoSpaceDN w:val="0"/>
        <w:adjustRightInd w:val="0"/>
        <w:ind w:left="1080"/>
        <w:jc w:val="both"/>
      </w:pPr>
      <w:proofErr w:type="spellStart"/>
      <w:r w:rsidRPr="004D6875">
        <w:t>Маер</w:t>
      </w:r>
      <w:proofErr w:type="spellEnd"/>
      <w:r w:rsidRPr="004D6875">
        <w:t xml:space="preserve"> Юлия Анатольевна – заведующая МБДОУ Толстомысенский детский сад «Аленушка» №23;</w:t>
      </w:r>
    </w:p>
    <w:p w:rsidR="004D6875" w:rsidRPr="004D6875" w:rsidRDefault="004D6875" w:rsidP="004D6875">
      <w:pPr>
        <w:pStyle w:val="a5"/>
        <w:autoSpaceDE w:val="0"/>
        <w:autoSpaceDN w:val="0"/>
        <w:adjustRightInd w:val="0"/>
        <w:ind w:left="1080"/>
        <w:jc w:val="both"/>
      </w:pPr>
      <w:proofErr w:type="spellStart"/>
      <w:r w:rsidRPr="004D6875">
        <w:lastRenderedPageBreak/>
        <w:t>Курпас</w:t>
      </w:r>
      <w:proofErr w:type="spellEnd"/>
      <w:r w:rsidRPr="004D6875">
        <w:t xml:space="preserve"> Никита Владимирович – участковый уполномоченный ОП МО МВД «</w:t>
      </w:r>
      <w:proofErr w:type="spellStart"/>
      <w:r w:rsidRPr="004D6875">
        <w:t>Балахтинский</w:t>
      </w:r>
      <w:proofErr w:type="spellEnd"/>
      <w:r w:rsidRPr="004D6875">
        <w:t>».</w:t>
      </w:r>
    </w:p>
    <w:p w:rsidR="004D6875" w:rsidRPr="004D6875" w:rsidRDefault="004D6875" w:rsidP="004D6875">
      <w:pPr>
        <w:pStyle w:val="a5"/>
        <w:autoSpaceDE w:val="0"/>
        <w:autoSpaceDN w:val="0"/>
        <w:adjustRightInd w:val="0"/>
        <w:ind w:left="1080"/>
        <w:jc w:val="both"/>
      </w:pPr>
    </w:p>
    <w:p w:rsidR="004D6875" w:rsidRPr="004D6875" w:rsidRDefault="004D6875" w:rsidP="004D6875">
      <w:pPr>
        <w:ind w:firstLine="720"/>
        <w:rPr>
          <w:sz w:val="24"/>
          <w:szCs w:val="24"/>
        </w:rPr>
      </w:pPr>
      <w:r w:rsidRPr="004D6875">
        <w:rPr>
          <w:sz w:val="24"/>
          <w:szCs w:val="24"/>
        </w:rPr>
        <w:t>2. Постановление вступает в силу в день, следующий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сельсовета.</w:t>
      </w:r>
    </w:p>
    <w:p w:rsidR="004D6875" w:rsidRPr="004D6875" w:rsidRDefault="004D6875" w:rsidP="004D6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875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4D6875" w:rsidRPr="004D6875" w:rsidRDefault="004D6875" w:rsidP="004D68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D6875" w:rsidRPr="004D6875" w:rsidRDefault="004D6875" w:rsidP="004D6875">
      <w:pPr>
        <w:pStyle w:val="ConsPlusNormal"/>
        <w:widowControl/>
        <w:tabs>
          <w:tab w:val="left" w:pos="80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D6875" w:rsidRPr="004D6875" w:rsidRDefault="004D6875" w:rsidP="004D6875">
      <w:pPr>
        <w:pStyle w:val="ConsPlusNormal"/>
        <w:widowControl/>
        <w:tabs>
          <w:tab w:val="left" w:pos="80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D6875">
        <w:rPr>
          <w:rFonts w:ascii="Times New Roman" w:hAnsi="Times New Roman" w:cs="Times New Roman"/>
          <w:sz w:val="24"/>
          <w:szCs w:val="24"/>
        </w:rPr>
        <w:t xml:space="preserve"> Глава сельсовета                                                                        О.С. </w:t>
      </w:r>
      <w:proofErr w:type="spellStart"/>
      <w:r w:rsidRPr="004D6875">
        <w:rPr>
          <w:rFonts w:ascii="Times New Roman" w:hAnsi="Times New Roman" w:cs="Times New Roman"/>
          <w:sz w:val="24"/>
          <w:szCs w:val="24"/>
        </w:rPr>
        <w:t>Бослер</w:t>
      </w:r>
      <w:proofErr w:type="spellEnd"/>
    </w:p>
    <w:p w:rsidR="004D6875" w:rsidRPr="004D6875" w:rsidRDefault="004D6875" w:rsidP="004D6875">
      <w:pPr>
        <w:pStyle w:val="ConsPlusNormal"/>
        <w:widowControl/>
        <w:tabs>
          <w:tab w:val="left" w:pos="8040"/>
        </w:tabs>
        <w:ind w:firstLine="0"/>
        <w:rPr>
          <w:sz w:val="24"/>
          <w:szCs w:val="24"/>
        </w:rPr>
      </w:pPr>
      <w:r w:rsidRPr="004D6875">
        <w:rPr>
          <w:sz w:val="24"/>
          <w:szCs w:val="24"/>
        </w:rPr>
        <w:t xml:space="preserve"> </w:t>
      </w: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p w:rsidR="004D6875" w:rsidRPr="007D0885" w:rsidRDefault="004D6875" w:rsidP="004D6875">
      <w:pPr>
        <w:pStyle w:val="a6"/>
        <w:tabs>
          <w:tab w:val="left" w:pos="709"/>
        </w:tabs>
        <w:spacing w:line="350" w:lineRule="exact"/>
        <w:jc w:val="both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546"/>
        <w:gridCol w:w="2546"/>
        <w:gridCol w:w="2546"/>
      </w:tblGrid>
      <w:tr w:rsidR="004D6875" w:rsidRPr="007D0885" w:rsidTr="00B6655C">
        <w:tc>
          <w:tcPr>
            <w:tcW w:w="2545" w:type="dxa"/>
            <w:vAlign w:val="center"/>
          </w:tcPr>
          <w:p w:rsidR="004D6875" w:rsidRPr="007D0885" w:rsidRDefault="004D6875" w:rsidP="00B6655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Периодическое печатное издание «Толстомысенские вести»</w:t>
            </w:r>
          </w:p>
          <w:p w:rsidR="004D6875" w:rsidRPr="007D0885" w:rsidRDefault="004D6875" w:rsidP="00B6655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Ответственный за выпуск</w:t>
            </w:r>
          </w:p>
          <w:p w:rsidR="004D6875" w:rsidRPr="007D0885" w:rsidRDefault="004D6875" w:rsidP="00B6655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Сяткина</w:t>
            </w:r>
            <w:proofErr w:type="spellEnd"/>
          </w:p>
          <w:p w:rsidR="004D6875" w:rsidRPr="007D0885" w:rsidRDefault="004D6875" w:rsidP="00B6655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4D6875" w:rsidRPr="007D0885" w:rsidRDefault="004D6875" w:rsidP="00B6655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Учредители:</w:t>
            </w:r>
          </w:p>
          <w:p w:rsidR="004D6875" w:rsidRPr="007D0885" w:rsidRDefault="004D6875" w:rsidP="00B6655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6" w:type="dxa"/>
            <w:vAlign w:val="center"/>
          </w:tcPr>
          <w:p w:rsidR="004D6875" w:rsidRPr="007D0885" w:rsidRDefault="004D6875" w:rsidP="00B6655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 xml:space="preserve">Адрес: 662445 Красноярский край Новоселовский район </w:t>
            </w:r>
            <w:proofErr w:type="spellStart"/>
            <w:r w:rsidRPr="007D0885">
              <w:rPr>
                <w:sz w:val="24"/>
                <w:szCs w:val="24"/>
              </w:rPr>
              <w:t>п.Толстый</w:t>
            </w:r>
            <w:proofErr w:type="spellEnd"/>
            <w:r w:rsidRPr="007D0885">
              <w:rPr>
                <w:sz w:val="24"/>
                <w:szCs w:val="24"/>
              </w:rPr>
              <w:t xml:space="preserve"> Мыс </w:t>
            </w:r>
            <w:proofErr w:type="spellStart"/>
            <w:r w:rsidRPr="007D0885">
              <w:rPr>
                <w:sz w:val="24"/>
                <w:szCs w:val="24"/>
              </w:rPr>
              <w:t>ул.Новая</w:t>
            </w:r>
            <w:proofErr w:type="spellEnd"/>
            <w:r w:rsidRPr="007D0885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546" w:type="dxa"/>
            <w:vAlign w:val="center"/>
          </w:tcPr>
          <w:p w:rsidR="004D6875" w:rsidRPr="007D0885" w:rsidRDefault="004D6875" w:rsidP="00B6655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2A4CA0" w:rsidRDefault="002A4CA0" w:rsidP="004D6875"/>
    <w:sectPr w:rsidR="002A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31EF1"/>
    <w:multiLevelType w:val="hybridMultilevel"/>
    <w:tmpl w:val="2902848E"/>
    <w:lvl w:ilvl="0" w:tplc="802ED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75"/>
    <w:rsid w:val="002A4CA0"/>
    <w:rsid w:val="004D6875"/>
    <w:rsid w:val="005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367"/>
  <w15:chartTrackingRefBased/>
  <w15:docId w15:val="{44E6EF2F-9DB7-45B4-B5DA-FEBA5D72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8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D6875"/>
  </w:style>
  <w:style w:type="paragraph" w:styleId="a4">
    <w:name w:val="No Spacing"/>
    <w:link w:val="a3"/>
    <w:uiPriority w:val="1"/>
    <w:qFormat/>
    <w:rsid w:val="004D6875"/>
    <w:pPr>
      <w:spacing w:after="0" w:line="240" w:lineRule="auto"/>
    </w:pPr>
  </w:style>
  <w:style w:type="paragraph" w:customStyle="1" w:styleId="ConsPlusNormal">
    <w:name w:val="ConsPlusNormal"/>
    <w:rsid w:val="004D6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6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6875"/>
    <w:pPr>
      <w:ind w:left="720"/>
      <w:contextualSpacing/>
      <w:jc w:val="left"/>
    </w:pPr>
    <w:rPr>
      <w:sz w:val="24"/>
      <w:szCs w:val="24"/>
    </w:rPr>
  </w:style>
  <w:style w:type="paragraph" w:customStyle="1" w:styleId="a6">
    <w:name w:val="Стиль"/>
    <w:uiPriority w:val="99"/>
    <w:rsid w:val="004D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dcterms:created xsi:type="dcterms:W3CDTF">2021-08-18T05:52:00Z</dcterms:created>
  <dcterms:modified xsi:type="dcterms:W3CDTF">2021-08-18T05:58:00Z</dcterms:modified>
</cp:coreProperties>
</file>