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32" w:rsidRDefault="00611132" w:rsidP="00611132">
      <w:pPr>
        <w:pStyle w:val="a4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4CF34B8" wp14:editId="0C264539">
            <wp:extent cx="9525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132" w:rsidRDefault="00611132" w:rsidP="00611132">
      <w:pPr>
        <w:pStyle w:val="a4"/>
        <w:jc w:val="center"/>
        <w:rPr>
          <w:rFonts w:ascii="Arial" w:hAnsi="Arial" w:cs="Arial"/>
          <w:noProof/>
          <w:sz w:val="24"/>
          <w:szCs w:val="24"/>
        </w:rPr>
      </w:pPr>
    </w:p>
    <w:p w:rsidR="00611132" w:rsidRDefault="00611132" w:rsidP="00611132">
      <w:pPr>
        <w:pStyle w:val="a4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РОССИЙСКАЯ ФЕДЕРАЦИЯ</w:t>
      </w:r>
    </w:p>
    <w:p w:rsidR="00611132" w:rsidRDefault="00611132" w:rsidP="00611132">
      <w:pPr>
        <w:pStyle w:val="a4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КРАСНОЯРСКИЙ КРАЙ</w:t>
      </w:r>
    </w:p>
    <w:p w:rsidR="00611132" w:rsidRDefault="00611132" w:rsidP="006111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НОВОСЕЛОВСКИЙ РАЙОН</w:t>
      </w:r>
    </w:p>
    <w:p w:rsidR="00611132" w:rsidRDefault="00611132" w:rsidP="006111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ТОЛСТОМЫСЕНСКОГО СЕЛЬСОВЕТА</w:t>
      </w:r>
    </w:p>
    <w:p w:rsidR="00611132" w:rsidRDefault="00611132" w:rsidP="006111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611132" w:rsidRDefault="00611132" w:rsidP="0061113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11132" w:rsidRDefault="00611132" w:rsidP="0061113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1132" w:rsidRDefault="00611132" w:rsidP="006111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января 2024</w:t>
      </w:r>
      <w:r>
        <w:rPr>
          <w:rFonts w:ascii="Arial" w:hAnsi="Arial" w:cs="Arial"/>
          <w:sz w:val="24"/>
          <w:szCs w:val="24"/>
        </w:rPr>
        <w:t xml:space="preserve"> года       </w:t>
      </w:r>
      <w:r>
        <w:rPr>
          <w:rFonts w:ascii="Arial" w:hAnsi="Arial" w:cs="Arial"/>
          <w:sz w:val="24"/>
          <w:szCs w:val="24"/>
        </w:rPr>
        <w:tab/>
        <w:t xml:space="preserve">             </w:t>
      </w:r>
      <w:proofErr w:type="spellStart"/>
      <w:r>
        <w:rPr>
          <w:rFonts w:ascii="Arial" w:hAnsi="Arial" w:cs="Arial"/>
          <w:sz w:val="24"/>
          <w:szCs w:val="24"/>
        </w:rPr>
        <w:t>пос</w:t>
      </w:r>
      <w:proofErr w:type="gramStart"/>
      <w:r>
        <w:rPr>
          <w:rFonts w:ascii="Arial" w:hAnsi="Arial" w:cs="Arial"/>
          <w:sz w:val="24"/>
          <w:szCs w:val="24"/>
        </w:rPr>
        <w:t>.Т</w:t>
      </w:r>
      <w:proofErr w:type="gramEnd"/>
      <w:r>
        <w:rPr>
          <w:rFonts w:ascii="Arial" w:hAnsi="Arial" w:cs="Arial"/>
          <w:sz w:val="24"/>
          <w:szCs w:val="24"/>
        </w:rPr>
        <w:t>олстый</w:t>
      </w:r>
      <w:proofErr w:type="spellEnd"/>
      <w:r>
        <w:rPr>
          <w:rFonts w:ascii="Arial" w:hAnsi="Arial" w:cs="Arial"/>
          <w:sz w:val="24"/>
          <w:szCs w:val="24"/>
        </w:rPr>
        <w:t xml:space="preserve"> Мыс                                        № 01  </w:t>
      </w:r>
    </w:p>
    <w:p w:rsidR="00611132" w:rsidRDefault="00611132" w:rsidP="0061113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 утверждении перечня</w:t>
      </w:r>
    </w:p>
    <w:p w:rsidR="00611132" w:rsidRDefault="00611132" w:rsidP="0061113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главных администраторов</w:t>
      </w:r>
    </w:p>
    <w:p w:rsidR="00611132" w:rsidRDefault="00611132" w:rsidP="0061113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доходов Толстомысенского сельсовета</w:t>
      </w:r>
    </w:p>
    <w:p w:rsidR="00611132" w:rsidRDefault="00611132" w:rsidP="0061113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2024 год и плановый период 2025-2026</w:t>
      </w:r>
      <w:r>
        <w:rPr>
          <w:rFonts w:ascii="Arial" w:hAnsi="Arial" w:cs="Arial"/>
          <w:color w:val="000000"/>
          <w:sz w:val="24"/>
          <w:szCs w:val="24"/>
        </w:rPr>
        <w:t xml:space="preserve"> годов</w:t>
      </w:r>
    </w:p>
    <w:p w:rsidR="00611132" w:rsidRDefault="00611132" w:rsidP="006111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611132" w:rsidRDefault="00611132" w:rsidP="00611132">
      <w:pPr>
        <w:shd w:val="clear" w:color="auto" w:fill="FFFFFF"/>
        <w:spacing w:after="0" w:line="240" w:lineRule="auto"/>
        <w:ind w:firstLine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соответствии с пунктом 3.2 статьи 160.1 Бюджетного кодекса</w:t>
      </w:r>
    </w:p>
    <w:p w:rsidR="00611132" w:rsidRDefault="00611132" w:rsidP="0061113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Российской Федерации, постановлением Правительства Российской</w:t>
      </w:r>
    </w:p>
    <w:p w:rsidR="00611132" w:rsidRDefault="00611132" w:rsidP="0061113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Федерации от 16.09.2021 № 1569 «Об утверждении общих требований</w:t>
      </w:r>
    </w:p>
    <w:p w:rsidR="00611132" w:rsidRDefault="00611132" w:rsidP="0061113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к закреплению за органами государственной власти (государственными</w:t>
      </w:r>
      <w:proofErr w:type="gramEnd"/>
    </w:p>
    <w:p w:rsidR="00611132" w:rsidRDefault="00611132" w:rsidP="0061113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органами) субъекта Российской Федерации, органами управления</w:t>
      </w:r>
    </w:p>
    <w:p w:rsidR="00611132" w:rsidRDefault="00611132" w:rsidP="0061113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территориальными фондами обязательного медицинского страхования,</w:t>
      </w:r>
    </w:p>
    <w:p w:rsidR="00611132" w:rsidRDefault="00611132" w:rsidP="0061113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органами местного самоуправления, органами местной администрации</w:t>
      </w:r>
    </w:p>
    <w:p w:rsidR="00611132" w:rsidRDefault="00611132" w:rsidP="0061113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полномочий главного администратора доходов бюджета и к утверждению</w:t>
      </w:r>
    </w:p>
    <w:p w:rsidR="00611132" w:rsidRDefault="00611132" w:rsidP="0061113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перечня главных администраторов доходов бюджета субъекта</w:t>
      </w:r>
    </w:p>
    <w:p w:rsidR="00611132" w:rsidRDefault="00611132" w:rsidP="0061113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Российской Федерации, бюджета территориального фонда обязательного</w:t>
      </w:r>
    </w:p>
    <w:p w:rsidR="00611132" w:rsidRDefault="00611132" w:rsidP="00611132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медицинского страхования, местного бюджета», руководствуясь </w:t>
      </w:r>
      <w:r>
        <w:rPr>
          <w:rFonts w:ascii="Arial" w:hAnsi="Arial" w:cs="Arial"/>
          <w:bCs/>
          <w:sz w:val="24"/>
          <w:szCs w:val="24"/>
        </w:rPr>
        <w:t>Уставом Толстомысенского сельсовета Новоселовского района,</w:t>
      </w:r>
    </w:p>
    <w:p w:rsidR="00611132" w:rsidRDefault="00611132" w:rsidP="006111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90372274"/>
      <w:r>
        <w:rPr>
          <w:rFonts w:ascii="Arial" w:hAnsi="Arial" w:cs="Arial"/>
          <w:b/>
          <w:sz w:val="24"/>
          <w:szCs w:val="24"/>
        </w:rPr>
        <w:t>ПОСТАНОВЛЯЮ:</w:t>
      </w:r>
      <w:bookmarkStart w:id="1" w:name="_GoBack"/>
      <w:bookmarkEnd w:id="1"/>
    </w:p>
    <w:p w:rsidR="00611132" w:rsidRDefault="00611132" w:rsidP="006111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bookmarkEnd w:id="0"/>
    <w:p w:rsidR="00611132" w:rsidRDefault="00611132" w:rsidP="0061113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Утвердить перечень главных администраторов доходов Толстомысенского сельсовета Новоселовского района согласно приложению.</w:t>
      </w:r>
    </w:p>
    <w:p w:rsidR="00611132" w:rsidRDefault="00611132" w:rsidP="00611132">
      <w:pPr>
        <w:pStyle w:val="a5"/>
        <w:numPr>
          <w:ilvl w:val="0"/>
          <w:numId w:val="1"/>
        </w:num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Установить, что в случаях изменения состава и (или) функций</w:t>
      </w:r>
    </w:p>
    <w:p w:rsidR="00611132" w:rsidRDefault="00611132" w:rsidP="00611132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главных администраторов доходов Толстомысенского сельсовета Новоселовского района,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Толстомысенского сельсовета Новоселовского района, закрепление видов (подвидов) доходов бюджета за главным администратором доходов Толстомысенского сельсовета Новоселовского района, являющимся органом местного самоуправления администрации Толстомысенского сельсовета Новоселовского района, а также за органами государственной власти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Красноярского края и территориальными органами (подразделениями) федеральных органов государственной власти и (или) казенными учреждениями, находящимися в ведении федеральных органов государственной власти, осуществляющими бюджетные полномочия главных </w:t>
      </w:r>
      <w:r>
        <w:rPr>
          <w:rFonts w:ascii="Arial" w:hAnsi="Arial" w:cs="Arial"/>
          <w:color w:val="000000"/>
          <w:sz w:val="24"/>
          <w:szCs w:val="24"/>
        </w:rPr>
        <w:lastRenderedPageBreak/>
        <w:t>администраторов доходов местного бюджета, осуществляется правовыми актами Толстомысенского сельсовета Новоселовского района.</w:t>
      </w:r>
    </w:p>
    <w:p w:rsidR="00611132" w:rsidRDefault="00611132" w:rsidP="00611132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 </w:t>
      </w:r>
      <w:bookmarkStart w:id="2" w:name="_Hlk90372704"/>
      <w:proofErr w:type="gramStart"/>
      <w:r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возложить на Главного бухгалтера администрации Толстомысенского сельсовета Новоселовского района </w:t>
      </w:r>
      <w:proofErr w:type="spellStart"/>
      <w:r>
        <w:rPr>
          <w:rFonts w:ascii="Arial" w:hAnsi="Arial" w:cs="Arial"/>
          <w:bCs/>
          <w:sz w:val="24"/>
          <w:szCs w:val="24"/>
        </w:rPr>
        <w:t>Брусенцеву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С.А</w:t>
      </w:r>
      <w:bookmarkEnd w:id="2"/>
      <w:r>
        <w:rPr>
          <w:rFonts w:ascii="Arial" w:hAnsi="Arial" w:cs="Arial"/>
          <w:bCs/>
          <w:sz w:val="24"/>
          <w:szCs w:val="24"/>
        </w:rPr>
        <w:t>.</w:t>
      </w:r>
    </w:p>
    <w:p w:rsidR="00611132" w:rsidRDefault="00611132" w:rsidP="00611132">
      <w:pPr>
        <w:tabs>
          <w:tab w:val="left" w:pos="142"/>
          <w:tab w:val="left" w:pos="284"/>
          <w:tab w:val="left" w:pos="851"/>
          <w:tab w:val="left" w:pos="993"/>
        </w:tabs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bookmarkStart w:id="3" w:name="_Hlk90372554"/>
      <w:r>
        <w:rPr>
          <w:rFonts w:ascii="Arial" w:hAnsi="Arial" w:cs="Arial"/>
          <w:bCs/>
          <w:sz w:val="24"/>
          <w:szCs w:val="24"/>
        </w:rPr>
        <w:t xml:space="preserve">Постановление </w:t>
      </w:r>
      <w:r>
        <w:rPr>
          <w:rFonts w:ascii="Arial" w:hAnsi="Arial" w:cs="Arial"/>
          <w:sz w:val="24"/>
          <w:szCs w:val="24"/>
        </w:rPr>
        <w:t xml:space="preserve">вступает в силу со дня, следующего за днем его официального опубликования в газете «Толстомысенские вести» подлежит размещению на официальном сайте администрации Толстомысенского сельсовета Новоселовского района Красноярского края в сети «Интернет» и применяется к </w:t>
      </w:r>
      <w:proofErr w:type="gramStart"/>
      <w:r>
        <w:rPr>
          <w:rFonts w:ascii="Arial" w:hAnsi="Arial" w:cs="Arial"/>
          <w:sz w:val="24"/>
          <w:szCs w:val="24"/>
        </w:rPr>
        <w:t>правоо</w:t>
      </w:r>
      <w:r>
        <w:rPr>
          <w:rFonts w:ascii="Arial" w:hAnsi="Arial" w:cs="Arial"/>
          <w:sz w:val="24"/>
          <w:szCs w:val="24"/>
        </w:rPr>
        <w:t>тношениям</w:t>
      </w:r>
      <w:proofErr w:type="gramEnd"/>
      <w:r>
        <w:rPr>
          <w:rFonts w:ascii="Arial" w:hAnsi="Arial" w:cs="Arial"/>
          <w:sz w:val="24"/>
          <w:szCs w:val="24"/>
        </w:rPr>
        <w:t xml:space="preserve"> возникшим с 01.01.2024</w:t>
      </w:r>
      <w:r>
        <w:rPr>
          <w:rFonts w:ascii="Arial" w:hAnsi="Arial" w:cs="Arial"/>
          <w:sz w:val="24"/>
          <w:szCs w:val="24"/>
        </w:rPr>
        <w:t>г.</w:t>
      </w:r>
    </w:p>
    <w:bookmarkEnd w:id="3"/>
    <w:p w:rsidR="00611132" w:rsidRDefault="00611132" w:rsidP="00611132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611132" w:rsidRDefault="00611132" w:rsidP="00611132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611132" w:rsidRDefault="00611132" w:rsidP="00611132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611132" w:rsidRDefault="00611132" w:rsidP="00611132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611132" w:rsidRDefault="00611132" w:rsidP="00611132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bookmarkStart w:id="4" w:name="_Hlk90372747"/>
      <w:r>
        <w:rPr>
          <w:rFonts w:ascii="Arial" w:hAnsi="Arial" w:cs="Arial"/>
          <w:bCs/>
          <w:sz w:val="24"/>
          <w:szCs w:val="24"/>
        </w:rPr>
        <w:t xml:space="preserve">Глава сельсовета                                                        </w:t>
      </w:r>
      <w:proofErr w:type="spellStart"/>
      <w:r>
        <w:rPr>
          <w:rFonts w:ascii="Arial" w:hAnsi="Arial" w:cs="Arial"/>
          <w:bCs/>
          <w:sz w:val="24"/>
          <w:szCs w:val="24"/>
        </w:rPr>
        <w:t>О.С.Бослер</w:t>
      </w:r>
      <w:bookmarkStart w:id="5" w:name="_Hlk90372733"/>
      <w:proofErr w:type="spellEnd"/>
    </w:p>
    <w:bookmarkEnd w:id="5"/>
    <w:p w:rsidR="00611132" w:rsidRDefault="00611132" w:rsidP="006111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4"/>
    <w:p w:rsidR="00611132" w:rsidRDefault="00611132" w:rsidP="00611132">
      <w:pPr>
        <w:rPr>
          <w:rFonts w:ascii="Arial" w:hAnsi="Arial" w:cs="Arial"/>
          <w:sz w:val="24"/>
          <w:szCs w:val="24"/>
        </w:rPr>
      </w:pPr>
    </w:p>
    <w:p w:rsidR="00611132" w:rsidRDefault="00611132" w:rsidP="00611132"/>
    <w:p w:rsidR="00611132" w:rsidRDefault="00611132" w:rsidP="00611132"/>
    <w:p w:rsidR="00611132" w:rsidRDefault="00611132" w:rsidP="00611132"/>
    <w:p w:rsidR="00611132" w:rsidRDefault="00611132" w:rsidP="00611132"/>
    <w:p w:rsidR="00611132" w:rsidRDefault="00611132" w:rsidP="00611132"/>
    <w:p w:rsidR="00611132" w:rsidRDefault="00611132" w:rsidP="00611132"/>
    <w:p w:rsidR="00611132" w:rsidRDefault="00611132" w:rsidP="00611132"/>
    <w:p w:rsidR="00611132" w:rsidRDefault="00611132" w:rsidP="00611132"/>
    <w:p w:rsidR="00611132" w:rsidRDefault="00611132" w:rsidP="00611132"/>
    <w:p w:rsidR="00611132" w:rsidRDefault="00611132" w:rsidP="00611132"/>
    <w:p w:rsidR="00611132" w:rsidRDefault="00611132" w:rsidP="00611132"/>
    <w:p w:rsidR="00611132" w:rsidRDefault="00611132" w:rsidP="00611132"/>
    <w:p w:rsidR="00611132" w:rsidRDefault="00611132" w:rsidP="00611132"/>
    <w:p w:rsidR="00611132" w:rsidRDefault="00611132" w:rsidP="00611132"/>
    <w:p w:rsidR="00611132" w:rsidRDefault="00611132" w:rsidP="00611132"/>
    <w:p w:rsidR="00611132" w:rsidRDefault="00611132" w:rsidP="00611132"/>
    <w:p w:rsidR="00611132" w:rsidRDefault="00611132" w:rsidP="00611132"/>
    <w:p w:rsidR="00611132" w:rsidRDefault="00611132" w:rsidP="00611132"/>
    <w:p w:rsidR="00611132" w:rsidRDefault="00611132" w:rsidP="00611132">
      <w:pPr>
        <w:spacing w:after="0"/>
        <w:ind w:firstLine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611132" w:rsidRDefault="00611132" w:rsidP="00611132">
      <w:pPr>
        <w:spacing w:after="0"/>
        <w:ind w:firstLine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11132" w:rsidRDefault="00611132" w:rsidP="00611132">
      <w:pPr>
        <w:spacing w:after="0"/>
        <w:ind w:firstLine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Толстомысенского сельсовета</w:t>
      </w:r>
    </w:p>
    <w:p w:rsidR="00611132" w:rsidRDefault="00611132" w:rsidP="00611132">
      <w:pPr>
        <w:spacing w:after="0"/>
        <w:ind w:firstLine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Новоселовского районного                                      </w:t>
      </w:r>
    </w:p>
    <w:p w:rsidR="00611132" w:rsidRDefault="00611132" w:rsidP="00611132">
      <w:pPr>
        <w:tabs>
          <w:tab w:val="left" w:pos="11482"/>
        </w:tabs>
        <w:spacing w:after="0"/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10 января 2024</w:t>
      </w:r>
      <w:r>
        <w:rPr>
          <w:rFonts w:ascii="Arial" w:hAnsi="Arial" w:cs="Arial"/>
          <w:sz w:val="24"/>
          <w:szCs w:val="24"/>
        </w:rPr>
        <w:t xml:space="preserve"> г. №01 </w:t>
      </w:r>
    </w:p>
    <w:p w:rsidR="00611132" w:rsidRDefault="00611132" w:rsidP="00611132">
      <w:pPr>
        <w:rPr>
          <w:rFonts w:ascii="Arial" w:hAnsi="Arial" w:cs="Arial"/>
          <w:sz w:val="24"/>
          <w:szCs w:val="24"/>
        </w:rPr>
      </w:pPr>
    </w:p>
    <w:p w:rsidR="00611132" w:rsidRDefault="00611132" w:rsidP="00611132">
      <w:pPr>
        <w:rPr>
          <w:rFonts w:ascii="Times New Roman" w:hAnsi="Times New Roman"/>
          <w:sz w:val="28"/>
          <w:szCs w:val="28"/>
        </w:rPr>
      </w:pPr>
    </w:p>
    <w:p w:rsidR="00611132" w:rsidRDefault="00611132" w:rsidP="00611132">
      <w:pPr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>Перечень главных администраторов</w:t>
      </w:r>
    </w:p>
    <w:p w:rsidR="00611132" w:rsidRDefault="00611132" w:rsidP="00611132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>доходов бюджета Толстомысенского сельсовета</w:t>
      </w:r>
    </w:p>
    <w:p w:rsidR="00611132" w:rsidRDefault="00611132" w:rsidP="0061113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1263"/>
        <w:gridCol w:w="2580"/>
        <w:gridCol w:w="10"/>
        <w:gridCol w:w="4540"/>
      </w:tblGrid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Код главного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админи</w:t>
            </w:r>
            <w:proofErr w:type="spellEnd"/>
          </w:p>
          <w:p w:rsidR="00611132" w:rsidRDefault="00611132" w:rsidP="0026178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стратора</w:t>
            </w:r>
            <w:proofErr w:type="spellEnd"/>
          </w:p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доходов бюджета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Код вида (подвида)  доходов бюджета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кода вида (подвида)  доходов бюджета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Pr="00611132" w:rsidRDefault="00611132" w:rsidP="006111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1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Pr="00611132" w:rsidRDefault="00611132" w:rsidP="006111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13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Pr="00611132" w:rsidRDefault="00611132" w:rsidP="006111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1132">
              <w:rPr>
                <w:rFonts w:ascii="Arial" w:hAnsi="Arial" w:cs="Arial"/>
                <w:b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1 03 02231 01 0000 110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1 03 02241 01 0000 110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инжекторных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1 03 02251 01 0000 110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1 03 02261 01 0000 110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1 01 01012 02 0000 110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1 01 01014 02 0000 110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1 01 01016 02 0000 110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Налог на прибыль организаций, уплачиваемый международными холдинговыми компаниями, зачисляемый в бюджеты субъектов Российской Федерации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1 01 02010 01 0000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110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Налог на доходы физических лиц с доходов, источником которых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1 01 02020 01 0000 110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1 01 02030 01 0000 110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1 01 02040 01 0000 110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1 01 02050 01 0000 110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1 01 02080 01 0000 110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в части суммы налога, превышающей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1 01 02090 01 0000 110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1 01 02100 01 0000 110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1 01 02110 01 0000 110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1 05 01011 01 0000 110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1 05 01012 01 0000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110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Налог, взимаемый с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1 05 01021 01 0000 110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1 05 01022 01 0000 110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1 05 01050 01 0000 110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1 05 03010 01 0000 110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Единый сельскохозяйственный налог 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1 05 03020 01 0000 110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22272F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22272F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132" w:rsidRDefault="00611132" w:rsidP="0026178A">
            <w:pPr>
              <w:spacing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22272F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Администрация Толстомысенского сельсовета Новоселовского района   Красноярского края </w:t>
            </w:r>
          </w:p>
        </w:tc>
      </w:tr>
      <w:tr w:rsidR="00611132" w:rsidTr="0026178A">
        <w:trPr>
          <w:trHeight w:val="21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1 08 04020 01 1000 110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611132" w:rsidTr="0026178A">
        <w:trPr>
          <w:trHeight w:val="21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1 08 04020 01 4000 110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611132" w:rsidTr="0026178A">
        <w:trPr>
          <w:trHeight w:val="41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1 11 05025 10 0000 120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pStyle w:val="a7"/>
              <w:spacing w:line="252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11132" w:rsidTr="0026178A">
        <w:trPr>
          <w:trHeight w:val="41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pStyle w:val="a7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11132" w:rsidTr="0026178A">
        <w:trPr>
          <w:trHeight w:val="106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1 11 09045 10 0000 120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pStyle w:val="a7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611132" w:rsidTr="0026178A">
        <w:trPr>
          <w:trHeight w:val="106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1 13 02065 10 0000 130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pStyle w:val="a7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1 13 01995 10 0000 130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pStyle w:val="a7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11132" w:rsidTr="0026178A">
        <w:trPr>
          <w:trHeight w:val="82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1 13 02995 10 0000 130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pStyle w:val="a7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611132" w:rsidTr="0026178A">
        <w:trPr>
          <w:trHeight w:val="22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1 14 02053 10 0000 410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pStyle w:val="a7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11132" w:rsidTr="0026178A">
        <w:trPr>
          <w:trHeight w:val="139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1 14 06025 10 0000 430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pStyle w:val="a7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11132" w:rsidTr="0026178A">
        <w:trPr>
          <w:trHeight w:val="42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1 16 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10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1 10 0000 140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pStyle w:val="a7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11132" w:rsidTr="0026178A">
        <w:trPr>
          <w:trHeight w:val="42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1 16 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10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61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10 0000 140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pStyle w:val="a7"/>
              <w:spacing w:line="252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lang w:eastAsia="en-US"/>
              </w:rPr>
              <w:t xml:space="preserve"> фонда)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1 16 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02020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02 0000 140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11132" w:rsidTr="0026178A">
        <w:trPr>
          <w:trHeight w:val="23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1 16 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07010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10 0000 140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pStyle w:val="a7"/>
              <w:spacing w:line="252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P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813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1 16 07090 10 0000 140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pStyle w:val="a7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1 17 01050 10 0000 180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pStyle w:val="a7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1 17 05050 10 0000 180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pStyle w:val="a7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2 02 15001 10 0000 150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tabs>
                <w:tab w:val="left" w:pos="420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tabs>
                <w:tab w:val="left" w:pos="4200"/>
              </w:tabs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11132" w:rsidTr="002617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2 02 30024 10 0000 150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tabs>
                <w:tab w:val="left" w:pos="420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</w:tr>
      <w:tr w:rsidR="00611132" w:rsidTr="0026178A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P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813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pStyle w:val="a7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11132" w:rsidTr="0026178A">
        <w:trPr>
          <w:trHeight w:val="80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2 02 49999 10 2413 150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pStyle w:val="a7"/>
              <w:spacing w:line="252" w:lineRule="auto"/>
              <w:jc w:val="both"/>
              <w:rPr>
                <w:lang w:eastAsia="en-US"/>
              </w:rPr>
            </w:pPr>
            <w:r>
              <w:rPr>
                <w:color w:val="22272F"/>
                <w:shd w:val="clear" w:color="auto" w:fill="FFFFFF"/>
                <w:lang w:eastAsia="en-US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</w:tr>
      <w:tr w:rsidR="00611132" w:rsidTr="0026178A">
        <w:trPr>
          <w:trHeight w:val="80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2 02 49999 10 8107 150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pStyle w:val="a7"/>
              <w:spacing w:line="252" w:lineRule="auto"/>
              <w:jc w:val="both"/>
              <w:rPr>
                <w:lang w:eastAsia="en-US"/>
              </w:rPr>
            </w:pPr>
            <w:r>
              <w:rPr>
                <w:color w:val="22272F"/>
                <w:shd w:val="clear" w:color="auto" w:fill="FFFFFF"/>
                <w:lang w:eastAsia="en-US"/>
              </w:rPr>
              <w:t>Прочие межбюджетные трансферты, передаваемые бюджетам сельских поселений (</w:t>
            </w:r>
            <w:r>
              <w:rPr>
                <w:color w:val="000000"/>
                <w:lang w:eastAsia="en-US"/>
              </w:rPr>
              <w:t>на осуществление дорожной деятельности в отношении автомобильных дорог местного значения</w:t>
            </w:r>
            <w:r>
              <w:rPr>
                <w:lang w:eastAsia="en-US"/>
              </w:rPr>
              <w:t>)</w:t>
            </w:r>
          </w:p>
        </w:tc>
      </w:tr>
      <w:tr w:rsidR="00611132" w:rsidTr="0026178A">
        <w:trPr>
          <w:trHeight w:val="80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2 03 05099 10 0000150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pStyle w:val="a7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611132" w:rsidTr="0026178A">
        <w:trPr>
          <w:trHeight w:val="8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2 04 05099 10 0000 150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pStyle w:val="a7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611132" w:rsidTr="0026178A">
        <w:trPr>
          <w:trHeight w:val="54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2 07 05 030 10 0000 150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pStyle w:val="a7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611132" w:rsidTr="0026178A">
        <w:trPr>
          <w:trHeight w:val="128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2 08 05000 10 0000 150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pStyle w:val="a7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11132" w:rsidTr="0026178A">
        <w:trPr>
          <w:trHeight w:val="84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2 18 05010 10 0000 150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pStyle w:val="a7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611132" w:rsidTr="0026178A">
        <w:trPr>
          <w:trHeight w:val="128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2 19 60010 10 0000 150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2" w:rsidRDefault="00611132" w:rsidP="0026178A">
            <w:pPr>
              <w:pStyle w:val="a7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11132" w:rsidRDefault="00611132" w:rsidP="00611132">
      <w:pPr>
        <w:rPr>
          <w:rFonts w:ascii="Arial" w:hAnsi="Arial" w:cs="Arial"/>
          <w:sz w:val="24"/>
          <w:szCs w:val="24"/>
        </w:rPr>
      </w:pPr>
    </w:p>
    <w:p w:rsidR="00611132" w:rsidRDefault="00611132" w:rsidP="00611132">
      <w:pPr>
        <w:rPr>
          <w:rFonts w:ascii="Arial" w:hAnsi="Arial" w:cs="Arial"/>
          <w:sz w:val="24"/>
          <w:szCs w:val="24"/>
        </w:rPr>
      </w:pPr>
    </w:p>
    <w:p w:rsidR="00AF36B4" w:rsidRDefault="00AF36B4"/>
    <w:sectPr w:rsidR="00AF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86C7E"/>
    <w:multiLevelType w:val="hybridMultilevel"/>
    <w:tmpl w:val="39DC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A4"/>
    <w:rsid w:val="00611132"/>
    <w:rsid w:val="007C59D3"/>
    <w:rsid w:val="00AE02A4"/>
    <w:rsid w:val="00A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11132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61113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link w:val="a6"/>
    <w:uiPriority w:val="34"/>
    <w:qFormat/>
    <w:rsid w:val="00611132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611132"/>
    <w:rPr>
      <w:rFonts w:ascii="Calibri" w:eastAsia="Times New Roman" w:hAnsi="Calibri" w:cs="Times New Roman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111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11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11132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61113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link w:val="a6"/>
    <w:uiPriority w:val="34"/>
    <w:qFormat/>
    <w:rsid w:val="00611132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611132"/>
    <w:rPr>
      <w:rFonts w:ascii="Calibri" w:eastAsia="Times New Roman" w:hAnsi="Calibri" w:cs="Times New Roman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111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11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E221-C963-49A6-9DB0-AE5D66C9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dcterms:created xsi:type="dcterms:W3CDTF">2024-01-10T07:41:00Z</dcterms:created>
  <dcterms:modified xsi:type="dcterms:W3CDTF">2024-01-10T07:41:00Z</dcterms:modified>
</cp:coreProperties>
</file>