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28" w:rsidRPr="00E81258" w:rsidRDefault="00C37B28" w:rsidP="00C37B28">
      <w:pPr>
        <w:tabs>
          <w:tab w:val="left" w:pos="180"/>
          <w:tab w:val="left" w:pos="709"/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0162EF6" wp14:editId="2E147453">
            <wp:extent cx="9525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28" w:rsidRPr="00E81258" w:rsidRDefault="00C37B28" w:rsidP="00C37B28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t>РОССИЙСКАЯ ФЕДЕРАЦИЯ</w:t>
      </w:r>
    </w:p>
    <w:p w:rsidR="00C37B28" w:rsidRPr="00E81258" w:rsidRDefault="00C37B28" w:rsidP="00C37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t>КРАСНОЯРСКИЙ КРАЙ</w:t>
      </w:r>
    </w:p>
    <w:p w:rsidR="00C37B28" w:rsidRPr="00E81258" w:rsidRDefault="00C37B28" w:rsidP="00C37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t>НОВОСЕЛОВСКИЙ РАЙОН</w:t>
      </w:r>
    </w:p>
    <w:p w:rsidR="00C37B28" w:rsidRPr="00E81258" w:rsidRDefault="00C37B28" w:rsidP="00C37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t>АДМИНИСТРАЦИЯ ТОЛСТОМЫСЕНСКОГО СЕЛЬСОВЕТА</w:t>
      </w:r>
    </w:p>
    <w:p w:rsidR="00C37B28" w:rsidRPr="00E81258" w:rsidRDefault="00C37B28" w:rsidP="00C37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t>ПОСТАНОВЛЕНИЕ</w:t>
      </w:r>
    </w:p>
    <w:p w:rsidR="00C37B28" w:rsidRPr="00E81258" w:rsidRDefault="00C37B28" w:rsidP="00C37B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t xml:space="preserve">02.05. 2024 года                    </w:t>
      </w:r>
      <w:r w:rsidR="00E81258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Pr="00E81258">
        <w:rPr>
          <w:rFonts w:ascii="Arial" w:hAnsi="Arial" w:cs="Arial"/>
          <w:sz w:val="24"/>
          <w:szCs w:val="24"/>
        </w:rPr>
        <w:t xml:space="preserve"> пос. Толстый Мыс                                     №  25</w:t>
      </w:r>
    </w:p>
    <w:p w:rsidR="00C37B28" w:rsidRPr="00E81258" w:rsidRDefault="00C37B28" w:rsidP="00C37B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t xml:space="preserve">                              </w:t>
      </w:r>
    </w:p>
    <w:p w:rsidR="00C37B28" w:rsidRPr="00E81258" w:rsidRDefault="00C37B28" w:rsidP="00C37B28">
      <w:pPr>
        <w:pStyle w:val="a7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Об   утверждении   долгосрочной целевой программы                                                               "Энергосбережение и повышение </w:t>
      </w:r>
      <w:proofErr w:type="spellStart"/>
      <w:r w:rsidRPr="00E81258">
        <w:rPr>
          <w:rFonts w:ascii="Arial" w:hAnsi="Arial" w:cs="Arial"/>
        </w:rPr>
        <w:t>энергоэффективности</w:t>
      </w:r>
      <w:proofErr w:type="spellEnd"/>
      <w:r w:rsidRPr="00E81258">
        <w:rPr>
          <w:rFonts w:ascii="Arial" w:hAnsi="Arial" w:cs="Arial"/>
        </w:rPr>
        <w:t xml:space="preserve"> </w:t>
      </w:r>
    </w:p>
    <w:p w:rsidR="00C37B28" w:rsidRPr="00E81258" w:rsidRDefault="00C37B28" w:rsidP="00C37B28">
      <w:pPr>
        <w:pStyle w:val="a7"/>
        <w:rPr>
          <w:rFonts w:ascii="Arial" w:hAnsi="Arial" w:cs="Arial"/>
        </w:rPr>
      </w:pPr>
      <w:r w:rsidRPr="00E81258">
        <w:rPr>
          <w:rFonts w:ascii="Arial" w:hAnsi="Arial" w:cs="Arial"/>
        </w:rPr>
        <w:t>на территории Толстомысенского сельсовета"  на 2024 – 2026 годы</w:t>
      </w:r>
    </w:p>
    <w:p w:rsidR="00C37B28" w:rsidRPr="00E81258" w:rsidRDefault="00C37B28" w:rsidP="00C37B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pStyle w:val="ConsNonformat"/>
        <w:widowControl/>
        <w:tabs>
          <w:tab w:val="left" w:pos="709"/>
        </w:tabs>
        <w:ind w:right="0" w:firstLine="540"/>
        <w:jc w:val="both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1258">
        <w:rPr>
          <w:rFonts w:ascii="Arial" w:hAnsi="Arial" w:cs="Arial"/>
          <w:sz w:val="24"/>
          <w:szCs w:val="24"/>
        </w:rPr>
        <w:t>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года №131-ФЗ "Об общих принципах организации местного самоуправлении в Российской Федерации", Указом Президента РФ от 04.06.2008 года №889 "О некоторых мерах по повышению энергетической и экологической эффективности Российской экономики", руководствуясь Уставом</w:t>
      </w:r>
      <w:proofErr w:type="gramEnd"/>
      <w:r w:rsidRPr="00E81258">
        <w:rPr>
          <w:rFonts w:ascii="Arial" w:hAnsi="Arial" w:cs="Arial"/>
          <w:sz w:val="24"/>
          <w:szCs w:val="24"/>
        </w:rPr>
        <w:t xml:space="preserve"> Толстомысенского сельсовета</w:t>
      </w:r>
    </w:p>
    <w:p w:rsidR="00C37B28" w:rsidRPr="00E81258" w:rsidRDefault="00C37B28" w:rsidP="00C37B28">
      <w:pPr>
        <w:pStyle w:val="ConsPlusNormal"/>
        <w:widowControl/>
        <w:ind w:firstLine="540"/>
        <w:jc w:val="center"/>
        <w:rPr>
          <w:bCs/>
          <w:sz w:val="24"/>
          <w:szCs w:val="24"/>
        </w:rPr>
      </w:pPr>
    </w:p>
    <w:p w:rsidR="00C37B28" w:rsidRPr="00E81258" w:rsidRDefault="00C37B28" w:rsidP="00C37B28">
      <w:pPr>
        <w:pStyle w:val="ConsPlusNormal"/>
        <w:widowControl/>
        <w:ind w:firstLine="540"/>
        <w:jc w:val="center"/>
        <w:rPr>
          <w:bCs/>
          <w:sz w:val="24"/>
          <w:szCs w:val="24"/>
        </w:rPr>
      </w:pPr>
      <w:r w:rsidRPr="00E81258">
        <w:rPr>
          <w:bCs/>
          <w:sz w:val="24"/>
          <w:szCs w:val="24"/>
        </w:rPr>
        <w:t>ПОСТАНОВЛЯЮ:</w:t>
      </w:r>
    </w:p>
    <w:p w:rsidR="00C37B28" w:rsidRPr="00E81258" w:rsidRDefault="00C37B28" w:rsidP="00C37B28">
      <w:pPr>
        <w:pStyle w:val="ConsPlusNormal"/>
        <w:ind w:firstLine="540"/>
        <w:jc w:val="both"/>
        <w:rPr>
          <w:sz w:val="24"/>
          <w:szCs w:val="24"/>
        </w:rPr>
      </w:pPr>
    </w:p>
    <w:p w:rsidR="00C37B28" w:rsidRPr="00E81258" w:rsidRDefault="00C37B28" w:rsidP="00C37B2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81258">
        <w:rPr>
          <w:sz w:val="24"/>
          <w:szCs w:val="24"/>
        </w:rPr>
        <w:t>1. Утвердить долгосрочную целевую программу "Энергосбережение и повышение энергетической эффективности на территории Толстомысенского сельсовета" на 2024 – 2026 годы.</w:t>
      </w:r>
    </w:p>
    <w:p w:rsidR="00C37B28" w:rsidRPr="00E81258" w:rsidRDefault="00C37B28" w:rsidP="00C37B2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81258">
        <w:rPr>
          <w:sz w:val="24"/>
          <w:szCs w:val="24"/>
        </w:rPr>
        <w:t xml:space="preserve"> 2. Установить, что в ходе реализации долгосрочной целевой программы "Энергосбережение и повышение энергетической эффективности на территории Толстомысенского сельсовета" на 2024 – 2026 годы ежегодной корректировке подлежат мероприятия и объемы их финансирования, с учетом возможностей средств бюджета муниципального образования.</w:t>
      </w:r>
    </w:p>
    <w:p w:rsidR="00C37B28" w:rsidRPr="00E81258" w:rsidRDefault="00C37B28" w:rsidP="00C37B28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E81258">
        <w:rPr>
          <w:sz w:val="24"/>
          <w:szCs w:val="24"/>
        </w:rPr>
        <w:t>3. Настоящее Постановление вступает в силу на следующий день после официального опубликования в газете "Толстомысенские вести".</w:t>
      </w:r>
    </w:p>
    <w:p w:rsidR="00C37B28" w:rsidRPr="00E81258" w:rsidRDefault="00C37B28" w:rsidP="00C37B2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81258">
        <w:rPr>
          <w:sz w:val="24"/>
          <w:szCs w:val="24"/>
        </w:rPr>
        <w:t>4. Контроль над выполнением постановления оставляю за собой.</w:t>
      </w:r>
    </w:p>
    <w:p w:rsidR="00C37B28" w:rsidRPr="00E81258" w:rsidRDefault="00C37B28" w:rsidP="00C37B2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t>Глава  сельсовета</w:t>
      </w:r>
      <w:r w:rsidRPr="00E81258">
        <w:rPr>
          <w:rFonts w:ascii="Arial" w:hAnsi="Arial" w:cs="Arial"/>
          <w:sz w:val="24"/>
          <w:szCs w:val="24"/>
        </w:rPr>
        <w:tab/>
      </w:r>
      <w:r w:rsidRPr="00E81258">
        <w:rPr>
          <w:rFonts w:ascii="Arial" w:hAnsi="Arial" w:cs="Arial"/>
          <w:sz w:val="24"/>
          <w:szCs w:val="24"/>
        </w:rPr>
        <w:tab/>
      </w:r>
      <w:r w:rsidRPr="00E81258">
        <w:rPr>
          <w:rFonts w:ascii="Arial" w:hAnsi="Arial" w:cs="Arial"/>
          <w:sz w:val="24"/>
          <w:szCs w:val="24"/>
        </w:rPr>
        <w:tab/>
      </w:r>
      <w:r w:rsidRPr="00E81258">
        <w:rPr>
          <w:rFonts w:ascii="Arial" w:hAnsi="Arial" w:cs="Arial"/>
          <w:sz w:val="24"/>
          <w:szCs w:val="24"/>
        </w:rPr>
        <w:tab/>
      </w:r>
      <w:r w:rsidRPr="00E81258">
        <w:rPr>
          <w:rFonts w:ascii="Arial" w:hAnsi="Arial" w:cs="Arial"/>
          <w:sz w:val="24"/>
          <w:szCs w:val="24"/>
        </w:rPr>
        <w:tab/>
        <w:t xml:space="preserve">        </w:t>
      </w:r>
      <w:r w:rsidRPr="00E81258">
        <w:rPr>
          <w:rFonts w:ascii="Arial" w:hAnsi="Arial" w:cs="Arial"/>
          <w:sz w:val="24"/>
          <w:szCs w:val="24"/>
        </w:rPr>
        <w:tab/>
        <w:t xml:space="preserve">О.С. </w:t>
      </w:r>
      <w:proofErr w:type="spellStart"/>
      <w:r w:rsidRPr="00E81258">
        <w:rPr>
          <w:rFonts w:ascii="Arial" w:hAnsi="Arial" w:cs="Arial"/>
          <w:sz w:val="24"/>
          <w:szCs w:val="24"/>
        </w:rPr>
        <w:t>Бослер</w:t>
      </w:r>
      <w:proofErr w:type="spellEnd"/>
    </w:p>
    <w:p w:rsidR="00C37B28" w:rsidRPr="00E81258" w:rsidRDefault="00C37B28" w:rsidP="00C37B28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</w:p>
    <w:p w:rsidR="00C37B28" w:rsidRDefault="00C37B28" w:rsidP="00C37B28">
      <w:pPr>
        <w:pStyle w:val="a7"/>
        <w:jc w:val="right"/>
        <w:rPr>
          <w:rFonts w:ascii="Arial" w:hAnsi="Arial" w:cs="Arial"/>
        </w:rPr>
      </w:pPr>
    </w:p>
    <w:p w:rsidR="00E81258" w:rsidRDefault="00E81258" w:rsidP="00C37B28">
      <w:pPr>
        <w:pStyle w:val="a7"/>
        <w:jc w:val="right"/>
        <w:rPr>
          <w:rFonts w:ascii="Arial" w:hAnsi="Arial" w:cs="Arial"/>
        </w:rPr>
      </w:pPr>
    </w:p>
    <w:p w:rsidR="00E81258" w:rsidRDefault="00E81258" w:rsidP="00C37B28">
      <w:pPr>
        <w:pStyle w:val="a7"/>
        <w:jc w:val="right"/>
        <w:rPr>
          <w:rFonts w:ascii="Arial" w:hAnsi="Arial" w:cs="Arial"/>
        </w:rPr>
      </w:pPr>
    </w:p>
    <w:p w:rsidR="00E81258" w:rsidRDefault="00E81258" w:rsidP="00C37B28">
      <w:pPr>
        <w:pStyle w:val="a7"/>
        <w:jc w:val="right"/>
        <w:rPr>
          <w:rFonts w:ascii="Arial" w:hAnsi="Arial" w:cs="Arial"/>
        </w:rPr>
      </w:pPr>
    </w:p>
    <w:p w:rsidR="00E81258" w:rsidRDefault="00E81258" w:rsidP="00C37B28">
      <w:pPr>
        <w:pStyle w:val="a7"/>
        <w:jc w:val="right"/>
        <w:rPr>
          <w:rFonts w:ascii="Arial" w:hAnsi="Arial" w:cs="Arial"/>
        </w:rPr>
      </w:pPr>
    </w:p>
    <w:p w:rsidR="00E81258" w:rsidRPr="00E81258" w:rsidRDefault="00E81258" w:rsidP="00C37B28">
      <w:pPr>
        <w:pStyle w:val="a7"/>
        <w:jc w:val="right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  <w:r w:rsidRPr="00E81258">
        <w:rPr>
          <w:rFonts w:ascii="Arial" w:hAnsi="Arial" w:cs="Arial"/>
        </w:rPr>
        <w:lastRenderedPageBreak/>
        <w:t xml:space="preserve">Приложение </w:t>
      </w: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к Постановлению Администрации  </w:t>
      </w: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Толстомысенского сельсовета </w:t>
      </w: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  <w:r w:rsidRPr="00E81258">
        <w:rPr>
          <w:rFonts w:ascii="Arial" w:hAnsi="Arial" w:cs="Arial"/>
        </w:rPr>
        <w:t>от 02.05.2024</w:t>
      </w:r>
      <w:r w:rsidR="009D3479" w:rsidRPr="00E81258">
        <w:rPr>
          <w:rFonts w:ascii="Arial" w:hAnsi="Arial" w:cs="Arial"/>
        </w:rPr>
        <w:t xml:space="preserve"> г. </w:t>
      </w:r>
      <w:r w:rsidRPr="00E81258">
        <w:rPr>
          <w:rFonts w:ascii="Arial" w:hAnsi="Arial" w:cs="Arial"/>
        </w:rPr>
        <w:t>№ 25</w:t>
      </w: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jc w:val="center"/>
        <w:rPr>
          <w:rFonts w:ascii="Arial" w:hAnsi="Arial" w:cs="Arial"/>
        </w:rPr>
      </w:pPr>
      <w:r w:rsidRPr="00E81258">
        <w:rPr>
          <w:rFonts w:ascii="Arial" w:hAnsi="Arial" w:cs="Arial"/>
        </w:rPr>
        <w:t>Долгосрочная  целевая программа "Энергосбережение и повышение энергетической эффективности на территории муниципального образования  «Толстомысенский сельсовет» на 2024 – 2026 годы»</w:t>
      </w:r>
    </w:p>
    <w:p w:rsidR="00C37B28" w:rsidRPr="00E81258" w:rsidRDefault="00C37B28" w:rsidP="00C37B28">
      <w:pPr>
        <w:pStyle w:val="a7"/>
        <w:jc w:val="center"/>
        <w:rPr>
          <w:rFonts w:ascii="Arial" w:hAnsi="Arial" w:cs="Arial"/>
        </w:rPr>
      </w:pPr>
    </w:p>
    <w:p w:rsidR="00C37B28" w:rsidRPr="00E81258" w:rsidRDefault="00C37B28" w:rsidP="00C37B2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81258">
        <w:rPr>
          <w:rFonts w:ascii="Arial" w:hAnsi="Arial" w:cs="Arial"/>
          <w:sz w:val="24"/>
          <w:szCs w:val="24"/>
          <w:u w:val="single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7167"/>
      </w:tblGrid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 Долгосрочная целевая программа</w:t>
            </w:r>
            <w:r w:rsidRPr="00E81258">
              <w:rPr>
                <w:rFonts w:ascii="Arial" w:hAnsi="Arial" w:cs="Arial"/>
              </w:rPr>
              <w:br/>
              <w:t xml:space="preserve"> «Энергосбережение и повышение энергетической эффективности на территории Толстомысенского сельсовета на 2024 – 2026 годы»  (далее - Программа)</w:t>
            </w:r>
          </w:p>
        </w:tc>
      </w:tr>
      <w:tr w:rsidR="00C37B28" w:rsidRPr="00E81258" w:rsidTr="00C37B28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Устав  муниципального образования  " Толстомысенский сельсовет"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Администрация Толстомысенского сельсовета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Администрация Толстомысенского  сельсовета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Исполнители </w:t>
            </w:r>
            <w:r w:rsidRPr="00E81258">
              <w:rPr>
                <w:rFonts w:ascii="Arial" w:hAnsi="Arial" w:cs="Arial"/>
              </w:rPr>
              <w:br/>
              <w:t>мероприятий </w:t>
            </w:r>
            <w:r w:rsidRPr="00E81258">
              <w:rPr>
                <w:rFonts w:ascii="Arial" w:hAnsi="Arial" w:cs="Arial"/>
              </w:rPr>
              <w:br/>
              <w:t>Программы: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Администрация Толстомысенского сельсовета,  муниципальные казенные учреждения культуры  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-улучшение качества жизни и благосостояния населения  сельских поселений МО " Толстомысенский сельсовет"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  <w:proofErr w:type="spellStart"/>
            <w:r w:rsidRPr="00E81258">
              <w:rPr>
                <w:rFonts w:ascii="Arial" w:hAnsi="Arial" w:cs="Arial"/>
              </w:rPr>
              <w:t>лимитирование</w:t>
            </w:r>
            <w:proofErr w:type="spellEnd"/>
            <w:r w:rsidRPr="00E81258">
              <w:rPr>
                <w:rFonts w:ascii="Arial" w:hAnsi="Arial" w:cs="Arial"/>
              </w:rPr>
              <w:t xml:space="preserve"> и нормирование энергопотребления в бюджетной сфере;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-широкая пропаганда энергосбережения;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-повышение эффективности использования энергетических ресурсов Толстомысенского сельсовета; 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-снижение финансовой нагрузки на бюджет за счет сокращения платежей за  топливо и электрическую энергию;     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-модернизация объектов коммунальной инфраструктуры;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2024 – 2026 годы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Структура Программы  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- паспорт долгосрочной целевой программы "Энергосбережение и повышение энергетической эффективности на территории Толстомысенского  </w:t>
            </w:r>
            <w:r w:rsidRPr="00E81258">
              <w:rPr>
                <w:rFonts w:ascii="Arial" w:hAnsi="Arial" w:cs="Arial"/>
              </w:rPr>
              <w:lastRenderedPageBreak/>
              <w:t>сельсовета" на 2024 – 2026 годы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  <w:u w:val="single"/>
              </w:rPr>
              <w:t>Раздел 1</w:t>
            </w:r>
            <w:r w:rsidRPr="00E81258">
              <w:rPr>
                <w:rFonts w:ascii="Arial" w:hAnsi="Arial" w:cs="Arial"/>
              </w:rPr>
              <w:t>. Содержание проблемы и обоснование          необходимости ее решения программными методами.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  <w:u w:val="single"/>
              </w:rPr>
              <w:t>Раздел 2.</w:t>
            </w:r>
            <w:r w:rsidRPr="00E81258">
              <w:rPr>
                <w:rFonts w:ascii="Arial" w:hAnsi="Arial" w:cs="Arial"/>
              </w:rPr>
              <w:t xml:space="preserve"> Основные цели и задачи, сроки реализации Программы.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  <w:u w:val="single"/>
              </w:rPr>
              <w:t>Раздел 3.</w:t>
            </w:r>
            <w:r w:rsidRPr="00E81258">
              <w:rPr>
                <w:rFonts w:ascii="Arial" w:hAnsi="Arial" w:cs="Arial"/>
              </w:rPr>
              <w:t xml:space="preserve"> Система программных мероприятий, ресурсное обеспечение.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  <w:u w:val="single"/>
              </w:rPr>
              <w:t>Раздел 4</w:t>
            </w:r>
            <w:r w:rsidRPr="00E81258">
              <w:rPr>
                <w:rFonts w:ascii="Arial" w:hAnsi="Arial" w:cs="Arial"/>
              </w:rPr>
              <w:t>. Нормативное обеспечение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  <w:u w:val="single"/>
              </w:rPr>
              <w:t>Раздел 5</w:t>
            </w:r>
            <w:r w:rsidRPr="00E81258">
              <w:rPr>
                <w:rFonts w:ascii="Arial" w:hAnsi="Arial" w:cs="Arial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  <w:u w:val="single"/>
              </w:rPr>
              <w:t>Раздел 6</w:t>
            </w:r>
            <w:r w:rsidRPr="00E81258">
              <w:rPr>
                <w:rFonts w:ascii="Arial" w:hAnsi="Arial" w:cs="Arial"/>
              </w:rPr>
              <w:t>. Оценка социально-экономической эффективности реализации Программы.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  <w:u w:val="single"/>
              </w:rPr>
              <w:t>Приложение 1</w:t>
            </w:r>
            <w:r w:rsidRPr="00E81258">
              <w:rPr>
                <w:rFonts w:ascii="Arial" w:hAnsi="Arial" w:cs="Arial"/>
              </w:rPr>
              <w:t>: Система программных мероприятий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Программа не содержит подпрограмм.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lastRenderedPageBreak/>
              <w:t xml:space="preserve">Объемы и источники финансирования 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Общий объем финансирован</w:t>
            </w:r>
            <w:r w:rsidR="009D3479" w:rsidRPr="00E81258">
              <w:rPr>
                <w:rFonts w:ascii="Arial" w:hAnsi="Arial" w:cs="Arial"/>
              </w:rPr>
              <w:t>ия Программы составляет в 2024 – 2026</w:t>
            </w:r>
            <w:r w:rsidRPr="00E81258">
              <w:rPr>
                <w:rFonts w:ascii="Arial" w:hAnsi="Arial" w:cs="Arial"/>
              </w:rPr>
              <w:t xml:space="preserve"> годах – 30 тыс. рублей  из средств местного бюджета, в том числе по годам:</w:t>
            </w:r>
          </w:p>
          <w:p w:rsidR="00C37B28" w:rsidRPr="00E81258" w:rsidRDefault="009D3479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2024</w:t>
            </w:r>
            <w:r w:rsidR="00C37B28" w:rsidRPr="00E81258">
              <w:rPr>
                <w:rFonts w:ascii="Arial" w:hAnsi="Arial" w:cs="Arial"/>
              </w:rPr>
              <w:t xml:space="preserve"> – 10,0 тыс. руб.</w:t>
            </w:r>
          </w:p>
          <w:p w:rsidR="00C37B28" w:rsidRPr="00E81258" w:rsidRDefault="009D3479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2025</w:t>
            </w:r>
            <w:r w:rsidR="00C37B28" w:rsidRPr="00E81258">
              <w:rPr>
                <w:rFonts w:ascii="Arial" w:hAnsi="Arial" w:cs="Arial"/>
              </w:rPr>
              <w:t xml:space="preserve"> – 10,0 тыс. руб.</w:t>
            </w:r>
          </w:p>
          <w:p w:rsidR="00C37B28" w:rsidRPr="00E81258" w:rsidRDefault="009D3479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2026</w:t>
            </w:r>
            <w:r w:rsidR="00C37B28" w:rsidRPr="00E81258">
              <w:rPr>
                <w:rFonts w:ascii="Arial" w:hAnsi="Arial" w:cs="Arial"/>
              </w:rPr>
              <w:t xml:space="preserve"> – 10,0 тыс. руб.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Бюджетные ассигнования, предусм</w:t>
            </w:r>
            <w:r w:rsidR="009D3479" w:rsidRPr="00E81258">
              <w:rPr>
                <w:rFonts w:ascii="Arial" w:hAnsi="Arial" w:cs="Arial"/>
              </w:rPr>
              <w:t>отренные в плановом периоде 2024</w:t>
            </w:r>
            <w:r w:rsidRPr="00E81258">
              <w:rPr>
                <w:rFonts w:ascii="Arial" w:hAnsi="Arial" w:cs="Arial"/>
              </w:rPr>
              <w:t> – </w:t>
            </w:r>
            <w:r w:rsidR="009D3479" w:rsidRPr="00E81258">
              <w:rPr>
                <w:rFonts w:ascii="Arial" w:hAnsi="Arial" w:cs="Arial"/>
              </w:rPr>
              <w:t>2026</w:t>
            </w:r>
            <w:r w:rsidRPr="00E81258">
              <w:rPr>
                <w:rFonts w:ascii="Arial" w:hAnsi="Arial" w:cs="Arial"/>
              </w:rPr>
              <w:t xml:space="preserve"> годов, могут быть уточнены при формировании </w:t>
            </w:r>
            <w:r w:rsidR="009D3479" w:rsidRPr="00E81258">
              <w:rPr>
                <w:rFonts w:ascii="Arial" w:hAnsi="Arial" w:cs="Arial"/>
              </w:rPr>
              <w:t>проекта местного бюджета на 2024 – 2026</w:t>
            </w:r>
            <w:r w:rsidRPr="00E81258">
              <w:rPr>
                <w:rFonts w:ascii="Arial" w:hAnsi="Arial" w:cs="Arial"/>
              </w:rPr>
              <w:t xml:space="preserve"> годы. 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 снижение уровня износа объектов коммунальной инфраструктуры;</w:t>
            </w:r>
          </w:p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 благоустроенность населенных пунктов поселения.</w:t>
            </w:r>
          </w:p>
        </w:tc>
      </w:tr>
      <w:tr w:rsidR="00C37B28" w:rsidRPr="00E81258" w:rsidTr="00C37B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Система организации контроля над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8" w:rsidRPr="00E81258" w:rsidRDefault="00C37B28">
            <w:pPr>
              <w:pStyle w:val="a7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Мониторинг реализации Программы осуществляет исполнительный орган муниципального образования –  Администрация  Толстомысенского  сельсовета.</w:t>
            </w:r>
          </w:p>
        </w:tc>
      </w:tr>
    </w:tbl>
    <w:p w:rsidR="00C37B28" w:rsidRPr="00E81258" w:rsidRDefault="00C37B28" w:rsidP="00C37B2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pStyle w:val="ConsPlusNonformat"/>
        <w:widowControl/>
        <w:ind w:left="34"/>
        <w:jc w:val="center"/>
        <w:rPr>
          <w:rFonts w:ascii="Arial" w:hAnsi="Arial" w:cs="Arial"/>
          <w:b/>
          <w:sz w:val="24"/>
          <w:szCs w:val="24"/>
        </w:rPr>
      </w:pPr>
      <w:r w:rsidRPr="00E81258">
        <w:rPr>
          <w:rFonts w:ascii="Arial" w:hAnsi="Arial" w:cs="Arial"/>
          <w:b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C37B28" w:rsidRPr="00E81258" w:rsidRDefault="00C37B28" w:rsidP="00C37B28">
      <w:pPr>
        <w:pStyle w:val="a7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В апреле 1996 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</w:t>
      </w:r>
      <w:r w:rsidRPr="00E81258">
        <w:rPr>
          <w:rFonts w:ascii="Arial" w:hAnsi="Arial" w:cs="Arial"/>
        </w:rPr>
        <w:lastRenderedPageBreak/>
        <w:t>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Толстомысенского сельсовета.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- проведение энергетических обследований;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- учет энергетических ресурсов;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- ведение энергетических паспортов;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- ведение топливно-энергетических балансов;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- нормирование потребления энергетических ресурсов.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2. Комплексным характером проблемы и необходимостью координации действий по ее решению.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Повышение эффективности использования энергии и других видов</w:t>
      </w:r>
      <w:r w:rsidR="009D3479" w:rsidRPr="00E81258">
        <w:rPr>
          <w:rFonts w:ascii="Arial" w:hAnsi="Arial" w:cs="Arial"/>
        </w:rPr>
        <w:t xml:space="preserve"> </w:t>
      </w:r>
      <w:r w:rsidRPr="00E81258">
        <w:rPr>
          <w:rFonts w:ascii="Arial" w:hAnsi="Arial" w:cs="Arial"/>
        </w:rPr>
        <w:t>ресурсов требует координации действий поставщиков и потребителей ресурсов.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E81258">
        <w:rPr>
          <w:rFonts w:ascii="Arial" w:hAnsi="Arial" w:cs="Arial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C37B28" w:rsidRPr="00E81258" w:rsidRDefault="00C37B28" w:rsidP="00C37B28">
      <w:pPr>
        <w:pStyle w:val="a7"/>
        <w:ind w:firstLine="34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Толстомысенского сельсовета.</w:t>
      </w:r>
    </w:p>
    <w:p w:rsidR="00C37B28" w:rsidRPr="00E81258" w:rsidRDefault="00C37B28" w:rsidP="00C37B28">
      <w:pPr>
        <w:pStyle w:val="a7"/>
        <w:rPr>
          <w:rFonts w:ascii="Arial" w:hAnsi="Arial" w:cs="Arial"/>
        </w:rPr>
      </w:pPr>
    </w:p>
    <w:p w:rsidR="00C37B28" w:rsidRPr="00E81258" w:rsidRDefault="00C37B28" w:rsidP="00C37B28">
      <w:pPr>
        <w:pStyle w:val="ConsPlusNonformat"/>
        <w:widowControl/>
        <w:ind w:left="34"/>
        <w:jc w:val="center"/>
        <w:rPr>
          <w:rFonts w:ascii="Arial" w:hAnsi="Arial" w:cs="Arial"/>
          <w:b/>
          <w:sz w:val="24"/>
          <w:szCs w:val="24"/>
        </w:rPr>
      </w:pPr>
      <w:r w:rsidRPr="00E81258">
        <w:rPr>
          <w:rFonts w:ascii="Arial" w:hAnsi="Arial" w:cs="Arial"/>
          <w:b/>
          <w:sz w:val="24"/>
          <w:szCs w:val="24"/>
        </w:rPr>
        <w:t>Раздел 2. Основные цели и задачи, сроки реализации Программы.</w:t>
      </w:r>
    </w:p>
    <w:p w:rsidR="00C37B28" w:rsidRPr="00E81258" w:rsidRDefault="00C37B28" w:rsidP="00C37B28">
      <w:pPr>
        <w:pStyle w:val="a7"/>
        <w:rPr>
          <w:rFonts w:ascii="Arial" w:hAnsi="Arial" w:cs="Arial"/>
        </w:rPr>
      </w:pPr>
    </w:p>
    <w:p w:rsidR="00C37B28" w:rsidRPr="00E81258" w:rsidRDefault="00C37B28" w:rsidP="00C37B28">
      <w:pPr>
        <w:pStyle w:val="a3"/>
        <w:ind w:left="0" w:firstLine="720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Основными целями Программы являются повышение энергетической эффективности при передаче и потреблении энергетических ресурсов в Толстомысенском се</w:t>
      </w:r>
      <w:r w:rsidR="009D3479" w:rsidRPr="00E81258">
        <w:rPr>
          <w:rFonts w:ascii="Arial" w:hAnsi="Arial" w:cs="Arial"/>
        </w:rPr>
        <w:t>льсовете за счет снижения в 2024</w:t>
      </w:r>
      <w:r w:rsidRPr="00E81258">
        <w:rPr>
          <w:rFonts w:ascii="Arial" w:hAnsi="Arial" w:cs="Arial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C37B28" w:rsidRPr="00E81258" w:rsidRDefault="00C37B28" w:rsidP="00C37B28">
      <w:pPr>
        <w:pStyle w:val="21"/>
        <w:rPr>
          <w:rFonts w:ascii="Arial" w:hAnsi="Arial" w:cs="Arial"/>
          <w:sz w:val="24"/>
          <w:szCs w:val="24"/>
        </w:rPr>
      </w:pPr>
      <w:r w:rsidRPr="00E81258">
        <w:rPr>
          <w:rFonts w:ascii="Arial" w:hAnsi="Arial" w:cs="Arial"/>
          <w:sz w:val="24"/>
          <w:szCs w:val="24"/>
        </w:rPr>
        <w:lastRenderedPageBreak/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Для этого в предстоящий период необходимо: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создание муниципальной нормативной базы и методического обеспечения энергосбережения, в том числе: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подготовка кадров в области энергосбережения;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E81258">
        <w:rPr>
          <w:rFonts w:ascii="Arial" w:hAnsi="Arial" w:cs="Arial"/>
        </w:rPr>
        <w:t>ресурсоэнергосбережению</w:t>
      </w:r>
      <w:proofErr w:type="spellEnd"/>
      <w:r w:rsidRPr="00E81258">
        <w:rPr>
          <w:rFonts w:ascii="Arial" w:hAnsi="Arial" w:cs="Arial"/>
        </w:rPr>
        <w:t>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2.3. Проведение </w:t>
      </w:r>
      <w:proofErr w:type="spellStart"/>
      <w:r w:rsidRPr="00E81258">
        <w:rPr>
          <w:rFonts w:ascii="Arial" w:hAnsi="Arial" w:cs="Arial"/>
        </w:rPr>
        <w:t>энергоаудита</w:t>
      </w:r>
      <w:proofErr w:type="spellEnd"/>
      <w:r w:rsidRPr="00E81258">
        <w:rPr>
          <w:rFonts w:ascii="Arial" w:hAnsi="Arial" w:cs="Arial"/>
        </w:rPr>
        <w:t>, энергетических обследований, ведение энергетических паспортов.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2.4. Обеспечение учета всего объема потребляемых энергетических ресурсов.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2.5. Организация ведения топливно-энергетических балансов.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2.6. Нормирование и установление обоснованных лимитов потребления энергетических ресурсов.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Для выполнения данной задачи необходимо:</w:t>
      </w:r>
    </w:p>
    <w:p w:rsidR="00C37B28" w:rsidRPr="00E81258" w:rsidRDefault="00C37B28" w:rsidP="00C37B28">
      <w:pPr>
        <w:pStyle w:val="a7"/>
        <w:rPr>
          <w:rFonts w:ascii="Arial" w:hAnsi="Arial" w:cs="Arial"/>
        </w:rPr>
      </w:pPr>
      <w:r w:rsidRPr="00E81258">
        <w:rPr>
          <w:rFonts w:ascii="Arial" w:hAnsi="Arial" w:cs="Arial"/>
        </w:rPr>
        <w:t>- разработать методику нормирования и установления обоснованных нормативов и лимитов энергопотребления.</w:t>
      </w:r>
    </w:p>
    <w:p w:rsidR="00C37B28" w:rsidRPr="00E81258" w:rsidRDefault="00C37B28" w:rsidP="00C37B28">
      <w:pPr>
        <w:pStyle w:val="a7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jc w:val="center"/>
        <w:rPr>
          <w:rFonts w:ascii="Arial" w:hAnsi="Arial" w:cs="Arial"/>
        </w:rPr>
      </w:pPr>
      <w:r w:rsidRPr="00E81258">
        <w:rPr>
          <w:rFonts w:ascii="Arial" w:hAnsi="Arial" w:cs="Arial"/>
          <w:b/>
        </w:rPr>
        <w:t>Раздел 3. Система программных мероприятий, ресурсное обеспечение Программы</w:t>
      </w:r>
    </w:p>
    <w:p w:rsidR="00C37B28" w:rsidRPr="00E81258" w:rsidRDefault="00C37B28" w:rsidP="00C37B28">
      <w:pPr>
        <w:pStyle w:val="a7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E81258">
        <w:rPr>
          <w:rFonts w:ascii="Arial" w:hAnsi="Arial" w:cs="Arial"/>
        </w:rPr>
        <w:t>В соответствии с требованиями Закона от 23.11.2009 №</w:t>
      </w:r>
      <w:r w:rsidRPr="00E81258">
        <w:rPr>
          <w:rFonts w:ascii="Arial" w:hAnsi="Arial" w:cs="Arial"/>
          <w:lang w:val="en-US"/>
        </w:rPr>
        <w:t> </w:t>
      </w:r>
      <w:r w:rsidRPr="00E81258">
        <w:rPr>
          <w:rFonts w:ascii="Arial" w:hAnsi="Arial" w:cs="Arial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</w:t>
      </w:r>
      <w:r w:rsidRPr="00E81258">
        <w:rPr>
          <w:rFonts w:ascii="Arial" w:hAnsi="Arial" w:cs="Arial"/>
        </w:rPr>
        <w:lastRenderedPageBreak/>
        <w:t>потребленного ими в 2009 году каждого из указанных ресурсов</w:t>
      </w:r>
      <w:proofErr w:type="gramEnd"/>
      <w:r w:rsidRPr="00E81258">
        <w:rPr>
          <w:rFonts w:ascii="Arial" w:hAnsi="Arial" w:cs="Arial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на территории Толстомысенского  сельсовета является проведение мероприятий, обеспечивающих снижение энергопотребления и уменьшения бюджетных средств, направляемых на оплату энергетических ресурсов. 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Основными потребителями электроэнергии в учреждениях являются: осветительные приборы,  системы отопления, системы вентиляции и кондиционирования, оргтехника. 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завершение оснащения приборами учета электроэнергии;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внедрение автоматизированных систем учета;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разработка обоснованных лимитов на потребление электроэнергии;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сокращение потребления электрической мощности за счет внедрения альтернативных источников энергии;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прекращение закупки ламп накаливания для освещения зданий;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пропаганда и методическая работа по вопросам энергосбережения.</w:t>
      </w:r>
    </w:p>
    <w:p w:rsidR="00C37B28" w:rsidRPr="00E81258" w:rsidRDefault="00C37B28" w:rsidP="00C37B28">
      <w:pPr>
        <w:pStyle w:val="a7"/>
        <w:rPr>
          <w:rFonts w:ascii="Arial" w:hAnsi="Arial" w:cs="Arial"/>
        </w:rPr>
      </w:pPr>
    </w:p>
    <w:p w:rsidR="00C37B28" w:rsidRPr="00E81258" w:rsidRDefault="00C37B28" w:rsidP="00C37B28">
      <w:pPr>
        <w:jc w:val="center"/>
        <w:rPr>
          <w:rFonts w:ascii="Arial" w:hAnsi="Arial" w:cs="Arial"/>
          <w:b/>
          <w:sz w:val="24"/>
          <w:szCs w:val="24"/>
        </w:rPr>
      </w:pPr>
      <w:r w:rsidRPr="00E81258">
        <w:rPr>
          <w:rFonts w:ascii="Arial" w:hAnsi="Arial" w:cs="Arial"/>
          <w:b/>
          <w:sz w:val="24"/>
          <w:szCs w:val="24"/>
        </w:rPr>
        <w:t>Раздел 4. Нормативное обеспечение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Развитие нормативной правовой и методической базы </w:t>
      </w:r>
      <w:proofErr w:type="spellStart"/>
      <w:r w:rsidRPr="00E81258">
        <w:rPr>
          <w:rFonts w:ascii="Arial" w:hAnsi="Arial" w:cs="Arial"/>
        </w:rPr>
        <w:t>энергоэффективности</w:t>
      </w:r>
      <w:proofErr w:type="spellEnd"/>
      <w:r w:rsidRPr="00E81258">
        <w:rPr>
          <w:rFonts w:ascii="Arial" w:hAnsi="Arial" w:cs="Arial"/>
        </w:rPr>
        <w:t xml:space="preserve"> и энергосбережения в поселениях Толстомысенского сельсовета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E81258">
        <w:rPr>
          <w:rFonts w:ascii="Arial" w:hAnsi="Arial" w:cs="Arial"/>
          <w:lang w:val="en-US"/>
        </w:rPr>
        <w:t> </w:t>
      </w:r>
      <w:r w:rsidRPr="00E81258">
        <w:rPr>
          <w:rFonts w:ascii="Arial" w:hAnsi="Arial" w:cs="Arial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E81258">
        <w:rPr>
          <w:rFonts w:ascii="Arial" w:hAnsi="Arial" w:cs="Arial"/>
        </w:rPr>
        <w:t>энергоэффективности</w:t>
      </w:r>
      <w:proofErr w:type="spellEnd"/>
      <w:r w:rsidRPr="00E81258">
        <w:rPr>
          <w:rFonts w:ascii="Arial" w:hAnsi="Arial" w:cs="Arial"/>
        </w:rPr>
        <w:t xml:space="preserve"> на территории поселений.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E81258">
        <w:rPr>
          <w:rFonts w:ascii="Arial" w:hAnsi="Arial" w:cs="Arial"/>
        </w:rPr>
        <w:t>энергоэффективности</w:t>
      </w:r>
      <w:proofErr w:type="spellEnd"/>
      <w:r w:rsidRPr="00E81258">
        <w:rPr>
          <w:rFonts w:ascii="Arial" w:hAnsi="Arial" w:cs="Arial"/>
        </w:rPr>
        <w:t xml:space="preserve"> и энергосбережения в поселениях являются: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поселений;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jc w:val="center"/>
        <w:rPr>
          <w:rFonts w:ascii="Arial" w:hAnsi="Arial" w:cs="Arial"/>
          <w:b/>
        </w:rPr>
      </w:pPr>
      <w:r w:rsidRPr="00E81258">
        <w:rPr>
          <w:rFonts w:ascii="Arial" w:hAnsi="Arial" w:cs="Arial"/>
          <w:b/>
        </w:rPr>
        <w:t xml:space="preserve">Раздел 5. Механизм реализации, организация управления и контроль </w:t>
      </w:r>
    </w:p>
    <w:p w:rsidR="00C37B28" w:rsidRPr="00E81258" w:rsidRDefault="00C37B28" w:rsidP="00C37B28">
      <w:pPr>
        <w:pStyle w:val="a7"/>
        <w:jc w:val="center"/>
        <w:rPr>
          <w:rFonts w:ascii="Arial" w:hAnsi="Arial" w:cs="Arial"/>
          <w:b/>
        </w:rPr>
      </w:pPr>
      <w:r w:rsidRPr="00E81258">
        <w:rPr>
          <w:rFonts w:ascii="Arial" w:hAnsi="Arial" w:cs="Arial"/>
          <w:b/>
        </w:rPr>
        <w:lastRenderedPageBreak/>
        <w:t>за ходом реализации Программы.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Руководителем Программы является Администрация Толстомысенского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Реализация мероприятий Программы осуществляется на основе: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муниципальных контрактов (договоров), в соответствии с Федеральным законом от 05.04.2013 №</w:t>
      </w:r>
      <w:r w:rsidRPr="00E81258">
        <w:rPr>
          <w:rFonts w:ascii="Arial" w:hAnsi="Arial" w:cs="Arial"/>
          <w:lang w:val="en-US"/>
        </w:rPr>
        <w:t> </w:t>
      </w:r>
      <w:r w:rsidRPr="00E81258">
        <w:rPr>
          <w:rFonts w:ascii="Arial" w:hAnsi="Arial" w:cs="Arial"/>
        </w:rPr>
        <w:t>44-ФЗ «О контрактной системе в сфере закупок товаров, работ, услуг для обеспечения государственных и муниципальных нужд";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Отчет о ходе работ по Программе должен содержать: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сведения о результатах реализации Программы за отчетный год;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сведения о соответствии результатов фактическим затратам на реализацию Программы;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информацию о ходе и полноте выполнения мероприятий Программы;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оценку эффективности результатов реализации Программы.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Толстомысенского  сельсовета в соответствии с Регламентом Администрации Толстомысенского сельсовета.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Толстомысенского сельсовета не позднее одного месяца до дня внесения отчета об исполнении бюджета Толстомысенского сельсовета. 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jc w:val="center"/>
        <w:rPr>
          <w:rFonts w:ascii="Arial" w:hAnsi="Arial" w:cs="Arial"/>
          <w:b/>
        </w:rPr>
      </w:pPr>
    </w:p>
    <w:p w:rsidR="00C37B28" w:rsidRPr="00E81258" w:rsidRDefault="00C37B28" w:rsidP="00C37B28">
      <w:pPr>
        <w:pStyle w:val="a7"/>
        <w:jc w:val="center"/>
        <w:rPr>
          <w:rFonts w:ascii="Arial" w:hAnsi="Arial" w:cs="Arial"/>
          <w:b/>
        </w:rPr>
      </w:pPr>
    </w:p>
    <w:p w:rsidR="00C37B28" w:rsidRPr="00E81258" w:rsidRDefault="00C37B28" w:rsidP="00C37B28">
      <w:pPr>
        <w:pStyle w:val="a7"/>
        <w:jc w:val="center"/>
        <w:rPr>
          <w:rFonts w:ascii="Arial" w:hAnsi="Arial" w:cs="Arial"/>
          <w:b/>
        </w:rPr>
      </w:pPr>
      <w:r w:rsidRPr="00E81258">
        <w:rPr>
          <w:rFonts w:ascii="Arial" w:hAnsi="Arial" w:cs="Arial"/>
          <w:b/>
        </w:rPr>
        <w:t xml:space="preserve">Раздел 6. Оценка социально – </w:t>
      </w:r>
      <w:proofErr w:type="gramStart"/>
      <w:r w:rsidRPr="00E81258">
        <w:rPr>
          <w:rFonts w:ascii="Arial" w:hAnsi="Arial" w:cs="Arial"/>
          <w:b/>
        </w:rPr>
        <w:t>экономической</w:t>
      </w:r>
      <w:proofErr w:type="gramEnd"/>
    </w:p>
    <w:p w:rsidR="00C37B28" w:rsidRPr="00E81258" w:rsidRDefault="00C37B28" w:rsidP="00C37B28">
      <w:pPr>
        <w:pStyle w:val="a7"/>
        <w:jc w:val="center"/>
        <w:rPr>
          <w:rFonts w:ascii="Arial" w:hAnsi="Arial" w:cs="Arial"/>
          <w:b/>
        </w:rPr>
      </w:pPr>
      <w:r w:rsidRPr="00E81258">
        <w:rPr>
          <w:rFonts w:ascii="Arial" w:hAnsi="Arial" w:cs="Arial"/>
          <w:b/>
        </w:rPr>
        <w:t>эффективности реализации Программы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В ходе реализации Программы планируется достичь следующих результатов: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наличия в органе местного самоуправления, муниципальных казенных учреждениях: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энергетических паспортов;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топливно-энергетических балансов;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актов энергетических обследований;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ab/>
        <w:t>установленных нормативов и лимитов энергопотребления;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снижения относительных затрат местного бюджета на оплату коммунальных ресурсов.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lastRenderedPageBreak/>
        <w:t>Реализация программных мероприятий даст дополнительные эффекты в виде: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C37B28" w:rsidRPr="00E81258" w:rsidRDefault="00C37B28" w:rsidP="00C37B28">
      <w:pPr>
        <w:pStyle w:val="a7"/>
        <w:ind w:firstLine="708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C37B28" w:rsidRPr="00E81258" w:rsidRDefault="00C37B28" w:rsidP="00C37B28">
      <w:pPr>
        <w:pStyle w:val="a7"/>
        <w:jc w:val="both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           Выполнение программы позволит обеспечить более комфортные условия проживания населения Толстомысенского сельсовета путем повышения качества предоставляемых коммунальных услуг и сокращение </w:t>
      </w:r>
      <w:proofErr w:type="spellStart"/>
      <w:r w:rsidRPr="00E81258">
        <w:rPr>
          <w:rFonts w:ascii="Arial" w:hAnsi="Arial" w:cs="Arial"/>
        </w:rPr>
        <w:t>теплоэнергоресурсов</w:t>
      </w:r>
      <w:proofErr w:type="spellEnd"/>
      <w:r w:rsidRPr="00E81258">
        <w:rPr>
          <w:rFonts w:ascii="Arial" w:hAnsi="Arial" w:cs="Arial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C37B28" w:rsidRPr="00E81258" w:rsidRDefault="00C37B28" w:rsidP="00C37B28">
      <w:pPr>
        <w:spacing w:after="0" w:line="240" w:lineRule="auto"/>
        <w:rPr>
          <w:rFonts w:ascii="Arial" w:hAnsi="Arial" w:cs="Arial"/>
          <w:sz w:val="24"/>
          <w:szCs w:val="24"/>
        </w:rPr>
        <w:sectPr w:rsidR="00C37B28" w:rsidRPr="00E81258">
          <w:pgSz w:w="11906" w:h="16838"/>
          <w:pgMar w:top="1134" w:right="851" w:bottom="1134" w:left="1701" w:header="709" w:footer="709" w:gutter="0"/>
          <w:cols w:space="720"/>
        </w:sectPr>
      </w:pP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  <w:r w:rsidRPr="00E8125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Приложение 1 </w:t>
      </w: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                 к  долгосрочной целевой программе </w:t>
      </w: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  <w:r w:rsidRPr="00E81258">
        <w:rPr>
          <w:rFonts w:ascii="Arial" w:hAnsi="Arial" w:cs="Arial"/>
        </w:rPr>
        <w:t xml:space="preserve">                             "Энергосбережение  и повышение энергетической эффективности </w:t>
      </w:r>
    </w:p>
    <w:p w:rsidR="00C37B28" w:rsidRPr="00E81258" w:rsidRDefault="00C37B28" w:rsidP="00C37B28">
      <w:pPr>
        <w:pStyle w:val="a7"/>
        <w:jc w:val="right"/>
        <w:rPr>
          <w:rFonts w:ascii="Arial" w:hAnsi="Arial" w:cs="Arial"/>
        </w:rPr>
      </w:pPr>
      <w:r w:rsidRPr="00E81258">
        <w:rPr>
          <w:rFonts w:ascii="Arial" w:hAnsi="Arial" w:cs="Arial"/>
        </w:rPr>
        <w:t>на территории Толст</w:t>
      </w:r>
      <w:r w:rsidR="009D3479" w:rsidRPr="00E81258">
        <w:rPr>
          <w:rFonts w:ascii="Arial" w:hAnsi="Arial" w:cs="Arial"/>
        </w:rPr>
        <w:t>омысенского сельсовета " на 2024 – 2026</w:t>
      </w:r>
      <w:r w:rsidRPr="00E81258">
        <w:rPr>
          <w:rFonts w:ascii="Arial" w:hAnsi="Arial" w:cs="Arial"/>
        </w:rPr>
        <w:t xml:space="preserve"> годы</w:t>
      </w:r>
    </w:p>
    <w:p w:rsidR="00C37B28" w:rsidRPr="00E81258" w:rsidRDefault="00C37B28" w:rsidP="00C37B28">
      <w:pPr>
        <w:spacing w:line="20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7B28" w:rsidRPr="00E81258" w:rsidRDefault="00C37B28" w:rsidP="00C37B28">
      <w:pPr>
        <w:spacing w:line="20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1258">
        <w:rPr>
          <w:rFonts w:ascii="Arial" w:hAnsi="Arial" w:cs="Arial"/>
          <w:b/>
          <w:sz w:val="24"/>
          <w:szCs w:val="24"/>
          <w:u w:val="single"/>
        </w:rPr>
        <w:t xml:space="preserve">СИСТЕМА </w:t>
      </w:r>
    </w:p>
    <w:p w:rsidR="00C37B28" w:rsidRPr="00E81258" w:rsidRDefault="00C37B28" w:rsidP="00C37B28">
      <w:pPr>
        <w:spacing w:line="20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1258">
        <w:rPr>
          <w:rFonts w:ascii="Arial" w:hAnsi="Arial" w:cs="Arial"/>
          <w:b/>
          <w:sz w:val="24"/>
          <w:szCs w:val="24"/>
          <w:u w:val="single"/>
        </w:rPr>
        <w:t>ПРОГРАММНЫХ МЕРОПРИЯТИЙ</w:t>
      </w:r>
    </w:p>
    <w:p w:rsidR="00C37B28" w:rsidRPr="00E81258" w:rsidRDefault="00C37B28" w:rsidP="00C37B28">
      <w:pPr>
        <w:spacing w:line="204" w:lineRule="auto"/>
        <w:jc w:val="center"/>
        <w:rPr>
          <w:rFonts w:ascii="Arial" w:hAnsi="Arial" w:cs="Arial"/>
          <w:b/>
          <w:sz w:val="24"/>
          <w:szCs w:val="24"/>
        </w:rPr>
      </w:pPr>
      <w:r w:rsidRPr="00E81258">
        <w:rPr>
          <w:rFonts w:ascii="Arial" w:hAnsi="Arial" w:cs="Arial"/>
          <w:b/>
          <w:sz w:val="24"/>
          <w:szCs w:val="24"/>
        </w:rPr>
        <w:t>долгосрочной целевой программы "Энергосбережения и повышения</w:t>
      </w:r>
      <w:r w:rsidRPr="00E81258">
        <w:rPr>
          <w:rFonts w:ascii="Arial" w:hAnsi="Arial" w:cs="Arial"/>
          <w:b/>
          <w:sz w:val="24"/>
          <w:szCs w:val="24"/>
        </w:rPr>
        <w:br/>
        <w:t>энергетической эффективности на территории Толстомысенско</w:t>
      </w:r>
      <w:r w:rsidR="009D3479" w:rsidRPr="00E81258">
        <w:rPr>
          <w:rFonts w:ascii="Arial" w:hAnsi="Arial" w:cs="Arial"/>
          <w:b/>
          <w:sz w:val="24"/>
          <w:szCs w:val="24"/>
        </w:rPr>
        <w:t xml:space="preserve">го сельсовета" </w:t>
      </w:r>
      <w:r w:rsidRPr="00E81258">
        <w:rPr>
          <w:rFonts w:ascii="Arial" w:hAnsi="Arial" w:cs="Arial"/>
          <w:b/>
          <w:sz w:val="24"/>
          <w:szCs w:val="24"/>
        </w:rPr>
        <w:t xml:space="preserve"> </w:t>
      </w:r>
      <w:r w:rsidR="009D3479" w:rsidRPr="00E81258">
        <w:rPr>
          <w:rFonts w:ascii="Arial" w:hAnsi="Arial" w:cs="Arial"/>
          <w:b/>
          <w:sz w:val="24"/>
          <w:szCs w:val="24"/>
        </w:rPr>
        <w:t>на 2024 – 2026</w:t>
      </w:r>
      <w:r w:rsidRPr="00E81258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95"/>
        <w:gridCol w:w="2646"/>
        <w:gridCol w:w="2262"/>
        <w:gridCol w:w="970"/>
        <w:gridCol w:w="982"/>
        <w:gridCol w:w="976"/>
        <w:gridCol w:w="980"/>
        <w:gridCol w:w="2357"/>
      </w:tblGrid>
      <w:tr w:rsidR="00C37B28" w:rsidRPr="00E81258" w:rsidTr="00C37B28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№ </w:t>
            </w:r>
            <w:proofErr w:type="gramStart"/>
            <w:r w:rsidRPr="00E81258">
              <w:rPr>
                <w:rFonts w:ascii="Arial" w:hAnsi="Arial" w:cs="Arial"/>
              </w:rPr>
              <w:t>п</w:t>
            </w:r>
            <w:proofErr w:type="gramEnd"/>
            <w:r w:rsidRPr="00E81258">
              <w:rPr>
                <w:rFonts w:ascii="Arial" w:hAnsi="Arial" w:cs="Arial"/>
              </w:rPr>
              <w:t>/п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Ожидаемые результаты, экономическая эффективность</w:t>
            </w:r>
          </w:p>
        </w:tc>
      </w:tr>
      <w:tr w:rsidR="00C37B28" w:rsidRPr="00E81258" w:rsidTr="00C37B2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всего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B28" w:rsidRPr="00E81258" w:rsidTr="00C37B2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  <w:p w:rsidR="00C37B28" w:rsidRPr="00E81258" w:rsidRDefault="009D3479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2024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  <w:p w:rsidR="00C37B28" w:rsidRPr="00E81258" w:rsidRDefault="009D3479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  <w:p w:rsidR="00C37B28" w:rsidRPr="00E81258" w:rsidRDefault="009D3479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8" w:rsidRPr="00E81258" w:rsidRDefault="00C37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B28" w:rsidRPr="00E81258" w:rsidTr="00C37B2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9</w:t>
            </w:r>
          </w:p>
        </w:tc>
      </w:tr>
      <w:tr w:rsidR="00C37B28" w:rsidRPr="00E81258" w:rsidTr="00C37B2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  <w:spacing w:val="-14"/>
              </w:rPr>
            </w:pPr>
            <w:r w:rsidRPr="00E81258">
              <w:rPr>
                <w:rFonts w:ascii="Arial" w:hAnsi="Arial" w:cs="Arial"/>
                <w:spacing w:val="-14"/>
              </w:rPr>
              <w:t>1.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Администрация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финансирование 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не требуется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Упорядочение проведения обязательных энергетических обследований</w:t>
            </w:r>
          </w:p>
        </w:tc>
      </w:tr>
      <w:tr w:rsidR="00C37B28" w:rsidRPr="00E81258" w:rsidTr="00C37B2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  <w:spacing w:val="-14"/>
              </w:rPr>
            </w:pPr>
            <w:r w:rsidRPr="00E81258">
              <w:rPr>
                <w:rFonts w:ascii="Arial" w:hAnsi="Arial" w:cs="Arial"/>
                <w:spacing w:val="-14"/>
              </w:rPr>
              <w:t>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Администрация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Бюджет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Толстомысенского сельсовета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Разработка энергетических паспортов и мероприятий по энергосбережению</w:t>
            </w:r>
          </w:p>
        </w:tc>
      </w:tr>
      <w:tr w:rsidR="00C37B28" w:rsidRPr="00E81258" w:rsidTr="00C37B2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  <w:spacing w:val="-14"/>
              </w:rPr>
            </w:pPr>
            <w:r w:rsidRPr="00E81258">
              <w:rPr>
                <w:rFonts w:ascii="Arial" w:hAnsi="Arial" w:cs="Arial"/>
                <w:spacing w:val="-14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Обучение профильных специалистов основам </w:t>
            </w:r>
            <w:proofErr w:type="spellStart"/>
            <w:proofErr w:type="gramStart"/>
            <w:r w:rsidRPr="00E81258">
              <w:rPr>
                <w:rFonts w:ascii="Arial" w:hAnsi="Arial" w:cs="Arial"/>
              </w:rPr>
              <w:t>энерго</w:t>
            </w:r>
            <w:proofErr w:type="spellEnd"/>
            <w:r w:rsidRPr="00E81258">
              <w:rPr>
                <w:rFonts w:ascii="Arial" w:hAnsi="Arial" w:cs="Arial"/>
              </w:rPr>
              <w:t>-сбережения</w:t>
            </w:r>
            <w:proofErr w:type="gramEnd"/>
            <w:r w:rsidRPr="00E81258">
              <w:rPr>
                <w:rFonts w:ascii="Arial" w:hAnsi="Arial" w:cs="Arial"/>
              </w:rPr>
              <w:t xml:space="preserve"> и реализации договоров на </w:t>
            </w:r>
            <w:proofErr w:type="spellStart"/>
            <w:r w:rsidRPr="00E81258">
              <w:rPr>
                <w:rFonts w:ascii="Arial" w:hAnsi="Arial" w:cs="Arial"/>
              </w:rPr>
              <w:t>энергоаудит</w:t>
            </w:r>
            <w:proofErr w:type="spellEnd"/>
            <w:r w:rsidRPr="00E81258">
              <w:rPr>
                <w:rFonts w:ascii="Arial" w:hAnsi="Arial" w:cs="Arial"/>
              </w:rPr>
              <w:t xml:space="preserve"> и </w:t>
            </w:r>
            <w:proofErr w:type="spellStart"/>
            <w:r w:rsidRPr="00E81258">
              <w:rPr>
                <w:rFonts w:ascii="Arial" w:hAnsi="Arial" w:cs="Arial"/>
              </w:rPr>
              <w:t>энергосервис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Профильные районные ведомства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финансирование 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Повышение квалификации в сфере </w:t>
            </w:r>
            <w:proofErr w:type="spellStart"/>
            <w:r w:rsidRPr="00E81258">
              <w:rPr>
                <w:rFonts w:ascii="Arial" w:hAnsi="Arial" w:cs="Arial"/>
              </w:rPr>
              <w:t>энерго</w:t>
            </w:r>
            <w:proofErr w:type="spellEnd"/>
            <w:r w:rsidRPr="00E81258">
              <w:rPr>
                <w:rFonts w:ascii="Arial" w:hAnsi="Arial" w:cs="Arial"/>
              </w:rPr>
              <w:t>-ресурсосбережения</w:t>
            </w:r>
          </w:p>
        </w:tc>
      </w:tr>
      <w:tr w:rsidR="00C37B28" w:rsidRPr="00E81258" w:rsidTr="00C37B2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  <w:spacing w:val="-14"/>
              </w:rPr>
            </w:pPr>
            <w:r w:rsidRPr="00E81258">
              <w:rPr>
                <w:rFonts w:ascii="Arial" w:hAnsi="Arial" w:cs="Arial"/>
                <w:spacing w:val="-14"/>
              </w:rPr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Пропаганда и методическая </w:t>
            </w:r>
            <w:r w:rsidRPr="00E81258">
              <w:rPr>
                <w:rFonts w:ascii="Arial" w:hAnsi="Arial" w:cs="Arial"/>
              </w:rPr>
              <w:lastRenderedPageBreak/>
              <w:t>работа по вопросам энергосбережения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lastRenderedPageBreak/>
              <w:t>Администрация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lastRenderedPageBreak/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lastRenderedPageBreak/>
              <w:t xml:space="preserve">финансирование 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lastRenderedPageBreak/>
              <w:t>не требуется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C37B28" w:rsidRPr="00E81258" w:rsidTr="00C37B2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  <w:spacing w:val="-14"/>
              </w:rPr>
            </w:pPr>
            <w:r w:rsidRPr="00E81258">
              <w:rPr>
                <w:rFonts w:ascii="Arial" w:hAnsi="Arial" w:cs="Arial"/>
                <w:spacing w:val="-14"/>
              </w:rPr>
              <w:lastRenderedPageBreak/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Администрация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финансирование 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C37B28" w:rsidRPr="00E81258" w:rsidTr="00C37B2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  <w:spacing w:val="-14"/>
              </w:rPr>
            </w:pPr>
            <w:r w:rsidRPr="00E81258">
              <w:rPr>
                <w:rFonts w:ascii="Arial" w:hAnsi="Arial" w:cs="Arial"/>
                <w:spacing w:val="-14"/>
              </w:rPr>
              <w:t>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Постоянный контроль, технический и финансовый учет эффекта от внедрения </w:t>
            </w:r>
            <w:proofErr w:type="spellStart"/>
            <w:proofErr w:type="gramStart"/>
            <w:r w:rsidRPr="00E81258">
              <w:rPr>
                <w:rFonts w:ascii="Arial" w:hAnsi="Arial" w:cs="Arial"/>
              </w:rPr>
              <w:t>энерго</w:t>
            </w:r>
            <w:proofErr w:type="spellEnd"/>
            <w:r w:rsidRPr="00E81258">
              <w:rPr>
                <w:rFonts w:ascii="Arial" w:hAnsi="Arial" w:cs="Arial"/>
              </w:rPr>
              <w:t>-сберегающих</w:t>
            </w:r>
            <w:proofErr w:type="gramEnd"/>
            <w:r w:rsidRPr="00E81258">
              <w:rPr>
                <w:rFonts w:ascii="Arial" w:hAnsi="Arial" w:cs="Arial"/>
              </w:rPr>
              <w:t xml:space="preserve"> мероприятий по </w:t>
            </w:r>
            <w:proofErr w:type="spellStart"/>
            <w:r w:rsidRPr="00E81258">
              <w:rPr>
                <w:rFonts w:ascii="Arial" w:hAnsi="Arial" w:cs="Arial"/>
              </w:rPr>
              <w:t>энергосервисным</w:t>
            </w:r>
            <w:proofErr w:type="spellEnd"/>
            <w:r w:rsidRPr="00E81258">
              <w:rPr>
                <w:rFonts w:ascii="Arial" w:hAnsi="Arial" w:cs="Arial"/>
              </w:rPr>
              <w:t xml:space="preserve"> договорам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Администрация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финансирование 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C37B28" w:rsidRPr="00E81258" w:rsidTr="00C37B28">
        <w:trPr>
          <w:trHeight w:val="345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  <w:spacing w:val="-14"/>
              </w:rPr>
            </w:pPr>
            <w:r w:rsidRPr="00E81258">
              <w:rPr>
                <w:rFonts w:ascii="Arial" w:hAnsi="Arial" w:cs="Arial"/>
                <w:spacing w:val="-14"/>
              </w:rPr>
              <w:t>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 xml:space="preserve">Замена ламп накаливания </w:t>
            </w:r>
            <w:proofErr w:type="gramStart"/>
            <w:r w:rsidRPr="00E81258">
              <w:rPr>
                <w:rFonts w:ascii="Arial" w:hAnsi="Arial" w:cs="Arial"/>
              </w:rPr>
              <w:t>на</w:t>
            </w:r>
            <w:proofErr w:type="gramEnd"/>
            <w:r w:rsidRPr="00E81258">
              <w:rPr>
                <w:rFonts w:ascii="Arial" w:hAnsi="Arial" w:cs="Arial"/>
              </w:rPr>
              <w:t xml:space="preserve"> энергосберегающие, (поэтапная замена ламп ДРЛ на энергосберегающие, в </w:t>
            </w:r>
            <w:proofErr w:type="spellStart"/>
            <w:r w:rsidRPr="00E81258">
              <w:rPr>
                <w:rFonts w:ascii="Arial" w:hAnsi="Arial" w:cs="Arial"/>
              </w:rPr>
              <w:t>т.ч</w:t>
            </w:r>
            <w:proofErr w:type="spellEnd"/>
            <w:r w:rsidRPr="00E81258">
              <w:rPr>
                <w:rFonts w:ascii="Arial" w:hAnsi="Arial" w:cs="Arial"/>
              </w:rPr>
              <w:t>. светодиодные).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Администрация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Толстомысенского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Бюджет</w:t>
            </w:r>
          </w:p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Толстомысенского сельсовета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10,0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10,0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7B28" w:rsidRPr="00E81258" w:rsidRDefault="00C37B28">
            <w:pPr>
              <w:pStyle w:val="a7"/>
              <w:jc w:val="center"/>
              <w:rPr>
                <w:rFonts w:ascii="Arial" w:hAnsi="Arial" w:cs="Arial"/>
              </w:rPr>
            </w:pPr>
            <w:r w:rsidRPr="00E81258">
              <w:rPr>
                <w:rFonts w:ascii="Arial" w:hAnsi="Arial" w:cs="Arial"/>
              </w:rPr>
              <w:t>Уменьшение потребления электроэнергии на освещение</w:t>
            </w:r>
            <w:r w:rsidRPr="00E81258">
              <w:rPr>
                <w:rFonts w:ascii="Arial" w:hAnsi="Arial" w:cs="Arial"/>
              </w:rPr>
              <w:br/>
              <w:t>на 10 – 20%</w:t>
            </w:r>
          </w:p>
        </w:tc>
      </w:tr>
    </w:tbl>
    <w:p w:rsidR="00C37B28" w:rsidRPr="00E81258" w:rsidRDefault="00C37B28" w:rsidP="00C37B28">
      <w:pPr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tabs>
          <w:tab w:val="left" w:pos="566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37B28" w:rsidRPr="00E81258" w:rsidRDefault="00C37B28" w:rsidP="00C37B28">
      <w:pPr>
        <w:ind w:firstLine="720"/>
        <w:rPr>
          <w:rFonts w:ascii="Arial" w:hAnsi="Arial" w:cs="Arial"/>
          <w:sz w:val="24"/>
          <w:szCs w:val="24"/>
        </w:rPr>
      </w:pPr>
    </w:p>
    <w:p w:rsidR="00883898" w:rsidRPr="00E81258" w:rsidRDefault="00883898">
      <w:pPr>
        <w:rPr>
          <w:rFonts w:ascii="Arial" w:hAnsi="Arial" w:cs="Arial"/>
          <w:sz w:val="24"/>
          <w:szCs w:val="24"/>
        </w:rPr>
      </w:pPr>
    </w:p>
    <w:sectPr w:rsidR="00883898" w:rsidRPr="00E81258" w:rsidSect="009D34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4B"/>
    <w:rsid w:val="00883898"/>
    <w:rsid w:val="009D3479"/>
    <w:rsid w:val="00C37B28"/>
    <w:rsid w:val="00E2714B"/>
    <w:rsid w:val="00E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37B2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37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C37B2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37B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qFormat/>
    <w:rsid w:val="00C3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7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C37B2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nformat">
    <w:name w:val="ConsNonformat"/>
    <w:rsid w:val="00C37B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37B2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37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C37B2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37B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qFormat/>
    <w:rsid w:val="00C3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7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C37B2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nformat">
    <w:name w:val="ConsNonformat"/>
    <w:rsid w:val="00C37B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5</cp:revision>
  <cp:lastPrinted>2024-04-26T08:10:00Z</cp:lastPrinted>
  <dcterms:created xsi:type="dcterms:W3CDTF">2024-04-26T06:19:00Z</dcterms:created>
  <dcterms:modified xsi:type="dcterms:W3CDTF">2024-04-26T08:10:00Z</dcterms:modified>
</cp:coreProperties>
</file>